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451"/>
        <w:gridCol w:w="598"/>
        <w:gridCol w:w="2608"/>
        <w:gridCol w:w="214"/>
        <w:gridCol w:w="2610"/>
      </w:tblGrid>
      <w:tr w:rsidR="00576FFF" w:rsidRPr="00A82C70" w:rsidTr="008907D6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2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7547EF" w:rsidRPr="00A82C70" w:rsidTr="00DA2792">
        <w:trPr>
          <w:trHeight w:val="395"/>
        </w:trPr>
        <w:tc>
          <w:tcPr>
            <w:tcW w:w="4878" w:type="dxa"/>
            <w:gridSpan w:val="2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7547EF" w:rsidRPr="00A82C70" w:rsidRDefault="0019016D" w:rsidP="00DA27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13.1</w:t>
            </w:r>
            <w:r w:rsidR="00DA27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Paraqitja e t</w:t>
            </w:r>
            <w:r w:rsidR="000742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DA27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dh</w:t>
            </w:r>
            <w:r w:rsidR="000742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DA27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nave. Grafik</w:t>
            </w:r>
            <w:r w:rsidR="000742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DA27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t me shtylla dhe piktogrami.</w:t>
            </w:r>
            <w:r w:rsidR="008F6A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F40931" w:rsidRDefault="007547EF" w:rsidP="00DA279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 w:rsidR="003E17F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0742AE" w:rsidRPr="000742AE" w:rsidRDefault="000742AE" w:rsidP="00DA279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numri i pjestar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ve n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familje, ngjyra q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t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p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lqen m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shum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, sporti q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t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p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lqen m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shum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, etj.</w:t>
            </w:r>
          </w:p>
        </w:tc>
      </w:tr>
      <w:tr w:rsidR="007547EF" w:rsidRPr="00A82C70" w:rsidTr="00DA2792">
        <w:tc>
          <w:tcPr>
            <w:tcW w:w="8298" w:type="dxa"/>
            <w:gridSpan w:val="5"/>
            <w:shd w:val="clear" w:color="auto" w:fill="auto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529B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DA2792" w:rsidRPr="00DA2792" w:rsidRDefault="00DA2792" w:rsidP="00DA2792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DA2792">
              <w:rPr>
                <w:rFonts w:ascii="Times New Roman" w:hAnsi="Times New Roman"/>
                <w:sz w:val="24"/>
                <w:szCs w:val="28"/>
              </w:rPr>
              <w:t xml:space="preserve">ndërton diagramin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rrethor dhe me 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>me shtylla duke përdorur të dhëna diskrete;</w:t>
            </w:r>
          </w:p>
          <w:p w:rsidR="00DA2792" w:rsidRPr="00DA2792" w:rsidRDefault="00DA2792" w:rsidP="00DA2792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DA2792">
              <w:rPr>
                <w:rFonts w:ascii="Times New Roman" w:hAnsi="Times New Roman"/>
                <w:sz w:val="24"/>
                <w:szCs w:val="28"/>
              </w:rPr>
              <w:t>paraqet të dhënat me anë të piktogramit;</w:t>
            </w:r>
          </w:p>
          <w:p w:rsidR="00DA2792" w:rsidRPr="00DA2792" w:rsidRDefault="00DA2792" w:rsidP="00DA2792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interpreton diagramin rrethor dhe 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>me shtylla;</w:t>
            </w:r>
          </w:p>
          <w:p w:rsidR="00273B37" w:rsidRPr="00DA2792" w:rsidRDefault="00DA2792" w:rsidP="00DA2792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analizon dhe interpreton rezultatet e paraqitura n</w:t>
            </w:r>
            <w:r w:rsidR="000742A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diagrame me t</w:t>
            </w:r>
            <w:r w:rsidR="000742A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dh</w:t>
            </w:r>
            <w:r w:rsidR="000742A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na diskrete.</w:t>
            </w:r>
          </w:p>
        </w:tc>
        <w:tc>
          <w:tcPr>
            <w:tcW w:w="2610" w:type="dxa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DA2792" w:rsidRPr="00DA2792" w:rsidRDefault="00DA2792" w:rsidP="00DA279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DA2792">
              <w:rPr>
                <w:rFonts w:ascii="Times New Roman" w:hAnsi="Times New Roman"/>
                <w:sz w:val="24"/>
                <w:szCs w:val="28"/>
              </w:rPr>
              <w:t>Grafik, t</w:t>
            </w:r>
            <w:r w:rsidR="000742AE">
              <w:rPr>
                <w:rFonts w:ascii="Times New Roman" w:hAnsi="Times New Roman"/>
                <w:sz w:val="24"/>
                <w:szCs w:val="28"/>
              </w:rPr>
              <w:t>ë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 xml:space="preserve"> dh</w:t>
            </w:r>
            <w:r w:rsidR="000742AE">
              <w:rPr>
                <w:rFonts w:ascii="Times New Roman" w:hAnsi="Times New Roman"/>
                <w:sz w:val="24"/>
                <w:szCs w:val="28"/>
              </w:rPr>
              <w:t>ë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 xml:space="preserve">na diskrete, diagram me shtylla, diagram rrethore, </w:t>
            </w:r>
            <w:r w:rsidR="00835060">
              <w:rPr>
                <w:rFonts w:ascii="Times New Roman" w:hAnsi="Times New Roman"/>
                <w:sz w:val="24"/>
                <w:szCs w:val="28"/>
              </w:rPr>
              <w:t>pik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 xml:space="preserve">togram. </w:t>
            </w:r>
          </w:p>
          <w:p w:rsidR="00B43796" w:rsidRPr="00947B15" w:rsidRDefault="00B43796" w:rsidP="00D43BED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576FFF" w:rsidRPr="00A82C70" w:rsidTr="00D24439">
        <w:tc>
          <w:tcPr>
            <w:tcW w:w="4878" w:type="dxa"/>
            <w:gridSpan w:val="2"/>
            <w:shd w:val="clear" w:color="auto" w:fill="auto"/>
          </w:tcPr>
          <w:p w:rsidR="00576FFF" w:rsidRPr="00D24676" w:rsidRDefault="00576FFF" w:rsidP="00D244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13B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  <w:r w:rsidR="00B43796">
              <w:rPr>
                <w:rFonts w:ascii="Times New Roman" w:hAnsi="Times New Roman"/>
                <w:sz w:val="24"/>
                <w:szCs w:val="24"/>
              </w:rPr>
              <w:t>material plot</w:t>
            </w:r>
            <w:r w:rsidR="00192FF0">
              <w:rPr>
                <w:rFonts w:ascii="Times New Roman" w:hAnsi="Times New Roman"/>
                <w:sz w:val="24"/>
                <w:szCs w:val="24"/>
              </w:rPr>
              <w:t>ë</w:t>
            </w:r>
            <w:r w:rsidR="00B43796">
              <w:rPr>
                <w:rFonts w:ascii="Times New Roman" w:hAnsi="Times New Roman"/>
                <w:sz w:val="24"/>
                <w:szCs w:val="24"/>
              </w:rPr>
              <w:t>suese</w:t>
            </w:r>
            <w:r w:rsidR="00D24439">
              <w:rPr>
                <w:rFonts w:ascii="Times New Roman" w:hAnsi="Times New Roman"/>
                <w:sz w:val="24"/>
                <w:szCs w:val="24"/>
              </w:rPr>
              <w:t>, video projektor.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286F3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576FFF" w:rsidRPr="00D24676" w:rsidRDefault="00576FFF" w:rsidP="00DA279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</w:t>
            </w:r>
            <w:r w:rsidR="00B43796">
              <w:rPr>
                <w:rFonts w:ascii="Times New Roman" w:hAnsi="Times New Roman"/>
                <w:i/>
              </w:rPr>
              <w:t>shkencat e natyr</w:t>
            </w:r>
            <w:r w:rsidR="00192FF0">
              <w:rPr>
                <w:rFonts w:ascii="Times New Roman" w:hAnsi="Times New Roman"/>
                <w:i/>
              </w:rPr>
              <w:t>ë</w:t>
            </w:r>
            <w:r w:rsidR="00B43796">
              <w:rPr>
                <w:rFonts w:ascii="Times New Roman" w:hAnsi="Times New Roman"/>
                <w:i/>
              </w:rPr>
              <w:t>s</w:t>
            </w:r>
            <w:r w:rsidR="008F6A2F">
              <w:rPr>
                <w:rFonts w:ascii="Times New Roman" w:hAnsi="Times New Roman"/>
                <w:i/>
              </w:rPr>
              <w:t>,</w:t>
            </w:r>
            <w:r w:rsidR="00DA2792">
              <w:rPr>
                <w:rFonts w:ascii="Times New Roman" w:hAnsi="Times New Roman"/>
                <w:i/>
              </w:rPr>
              <w:t>tik.</w:t>
            </w:r>
          </w:p>
        </w:tc>
      </w:tr>
      <w:tr w:rsidR="007547EF" w:rsidRPr="00A82C70" w:rsidTr="008907D6">
        <w:tc>
          <w:tcPr>
            <w:tcW w:w="10908" w:type="dxa"/>
            <w:gridSpan w:val="6"/>
            <w:shd w:val="clear" w:color="auto" w:fill="auto"/>
          </w:tcPr>
          <w:p w:rsidR="007547EF" w:rsidRPr="00A82C70" w:rsidRDefault="00576FFF" w:rsidP="00101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547EF" w:rsidRPr="00A82C70" w:rsidTr="00B100ED">
        <w:trPr>
          <w:trHeight w:val="8675"/>
        </w:trPr>
        <w:tc>
          <w:tcPr>
            <w:tcW w:w="10908" w:type="dxa"/>
            <w:gridSpan w:val="6"/>
            <w:shd w:val="clear" w:color="auto" w:fill="auto"/>
          </w:tcPr>
          <w:p w:rsidR="00002595" w:rsidRPr="00286F3F" w:rsidRDefault="007547EF" w:rsidP="00B100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B43796" w:rsidRDefault="00B43796" w:rsidP="00B437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</w:t>
            </w:r>
            <w:r w:rsidR="008F6A2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</w:t>
            </w:r>
            <w:r w:rsidR="00871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organizues grafik/</w:t>
            </w:r>
            <w:r w:rsidR="008F6A2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871FC5" w:rsidRDefault="00B43796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871FC5">
              <w:rPr>
                <w:rFonts w:ascii="Times New Roman" w:hAnsi="Times New Roman"/>
                <w:sz w:val="24"/>
                <w:szCs w:val="24"/>
              </w:rPr>
              <w:t>K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rkohet nga nx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n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sit t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kujtojn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çfar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suar p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r t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nat statistikore. Shkruhet n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nat dhe nx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n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sit plot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sojn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njohurit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1FC5" w:rsidRDefault="00871FC5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476750" cy="1390650"/>
                  <wp:effectExtent l="19050" t="0" r="0" b="0"/>
                  <wp:docPr id="2" name="Picture 2" descr="C:\Users\Irena\Documents\Capture 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rena\Documents\Capture 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0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6A2F" w:rsidRDefault="00D43BED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="008F6A2F">
              <w:rPr>
                <w:rFonts w:ascii="Times New Roman" w:hAnsi="Times New Roman"/>
                <w:sz w:val="24"/>
                <w:szCs w:val="24"/>
              </w:rPr>
              <w:t>u jepen 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>sve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>r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 xml:space="preserve"> diskutuar dhe zgjidhur situatat problemore,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 xml:space="preserve"> cilat mund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rgatiten me fisha tabelat e dendurive p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r temat e m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poshtme:</w:t>
            </w:r>
            <w:r w:rsidR="000D1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1FC5" w:rsidRDefault="008F6A2F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71FC5">
              <w:rPr>
                <w:rFonts w:ascii="Times New Roman" w:hAnsi="Times New Roman"/>
                <w:sz w:val="24"/>
                <w:szCs w:val="24"/>
              </w:rPr>
              <w:t>K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ng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tari q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ju p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lqen m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.</w:t>
            </w:r>
            <w:r w:rsidR="000D1FC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3D5C1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CA622E" w:rsidRPr="003C1417">
              <w:rPr>
                <w:rFonts w:ascii="Times New Roman" w:hAnsi="Times New Roman"/>
                <w:i/>
                <w:sz w:val="24"/>
                <w:szCs w:val="24"/>
              </w:rPr>
              <w:t>Grupi 2</w:t>
            </w:r>
            <w:r w:rsidR="00CA622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71FC5">
              <w:rPr>
                <w:rFonts w:ascii="Times New Roman" w:hAnsi="Times New Roman"/>
                <w:sz w:val="24"/>
                <w:szCs w:val="24"/>
              </w:rPr>
              <w:t>Ngjyra q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preferoni m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tep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CA622E" w:rsidRDefault="00CA622E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Numri i pjestar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>ve n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871FC5">
              <w:rPr>
                <w:rFonts w:ascii="Times New Roman" w:hAnsi="Times New Roman"/>
                <w:sz w:val="24"/>
                <w:szCs w:val="24"/>
              </w:rPr>
              <w:t xml:space="preserve"> familje.</w:t>
            </w:r>
            <w:r w:rsidR="000D1FC8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D1FC8">
              <w:rPr>
                <w:rFonts w:ascii="Times New Roman" w:hAnsi="Times New Roman"/>
                <w:sz w:val="24"/>
                <w:szCs w:val="24"/>
              </w:rPr>
              <w:t>Sporti q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0D1FC8">
              <w:rPr>
                <w:rFonts w:ascii="Times New Roman" w:hAnsi="Times New Roman"/>
                <w:sz w:val="24"/>
                <w:szCs w:val="24"/>
              </w:rPr>
              <w:t xml:space="preserve"> preferohet m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0D1FC8">
              <w:rPr>
                <w:rFonts w:ascii="Times New Roman" w:hAnsi="Times New Roman"/>
                <w:sz w:val="24"/>
                <w:szCs w:val="24"/>
              </w:rPr>
              <w:t xml:space="preserve"> tep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0D1FC8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3C1417" w:rsidRDefault="003C1417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D1FC8">
              <w:rPr>
                <w:rFonts w:ascii="Times New Roman" w:hAnsi="Times New Roman"/>
                <w:sz w:val="24"/>
                <w:szCs w:val="24"/>
              </w:rPr>
              <w:t>Pijet freskuese m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0D1FC8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0D1FC8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 w:rsidR="000D1FC8">
              <w:rPr>
                <w:rFonts w:ascii="Times New Roman" w:hAnsi="Times New Roman"/>
                <w:sz w:val="24"/>
                <w:szCs w:val="24"/>
              </w:rPr>
              <w:t>rdorshme.</w:t>
            </w:r>
          </w:p>
          <w:p w:rsidR="003C1417" w:rsidRDefault="000D1FC8" w:rsidP="003C1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k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t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paraqesin t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nat n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pictogram, n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diagram shtyll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dhe rrethore, duke dh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udh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zimet p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rkat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se n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rmjet diskutimit t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mbullit t</w:t>
            </w:r>
            <w:r w:rsidR="000742A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zgjidhur. Ju </w:t>
            </w:r>
            <w:r w:rsidR="003C1417">
              <w:rPr>
                <w:rFonts w:ascii="Times New Roman" w:hAnsi="Times New Roman"/>
                <w:sz w:val="24"/>
                <w:szCs w:val="24"/>
              </w:rPr>
              <w:t>jepet koh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 xml:space="preserve"> e mjaftueshme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>r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 xml:space="preserve"> punuar ushtrimin dhe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>r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>rgatitur prezantimin n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D24439">
              <w:rPr>
                <w:rFonts w:ascii="Times New Roman" w:hAnsi="Times New Roman"/>
                <w:sz w:val="24"/>
                <w:szCs w:val="24"/>
              </w:rPr>
              <w:t xml:space="preserve">, ose video projector. </w:t>
            </w:r>
            <w:r w:rsidR="000742AE">
              <w:rPr>
                <w:rFonts w:ascii="Times New Roman" w:hAnsi="Times New Roman"/>
                <w:sz w:val="24"/>
                <w:szCs w:val="24"/>
              </w:rPr>
              <w:t>(Më produktive do të jetë të punohet në laboratorin e informatikës, pasi të punohet në programin përkatës të ndërtimit të grafikëve.)</w:t>
            </w:r>
          </w:p>
          <w:p w:rsidR="000742AE" w:rsidRDefault="000742AE" w:rsidP="003C1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5DDA" w:rsidRDefault="007547EF" w:rsidP="003C141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</w:t>
            </w:r>
            <w:r w:rsidR="000D1FC8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/di/dua t</w:t>
            </w:r>
            <w:r w:rsidR="000742A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0D1FC8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di/m</w:t>
            </w:r>
            <w:r w:rsidR="000742A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0D1FC8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sova</w:t>
            </w:r>
          </w:p>
          <w:p w:rsidR="00641F0A" w:rsidRDefault="003C1417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secil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 nga situatat e m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rme ju k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rkohet 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dallojn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01E5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0D1FC8">
              <w:rPr>
                <w:rFonts w:ascii="Times New Roman" w:hAnsi="Times New Roman"/>
                <w:sz w:val="24"/>
                <w:szCs w:val="24"/>
                <w:lang w:val="it-IT"/>
              </w:rPr>
              <w:t>çfar</w:t>
            </w:r>
            <w:r w:rsidR="000742A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0D1FC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dinin dhe çfar</w:t>
            </w:r>
            <w:r w:rsidR="000742A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0D1FC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</w:t>
            </w:r>
            <w:r w:rsidR="000742A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0D1FC8">
              <w:rPr>
                <w:rFonts w:ascii="Times New Roman" w:hAnsi="Times New Roman"/>
                <w:sz w:val="24"/>
                <w:szCs w:val="24"/>
                <w:lang w:val="it-IT"/>
              </w:rPr>
              <w:t>suan</w:t>
            </w:r>
          </w:p>
          <w:tbl>
            <w:tblPr>
              <w:tblStyle w:val="TableGrid"/>
              <w:tblW w:w="0" w:type="auto"/>
              <w:tblInd w:w="85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520"/>
              <w:gridCol w:w="4410"/>
              <w:gridCol w:w="3420"/>
            </w:tblGrid>
            <w:tr w:rsidR="000D1FC8" w:rsidRPr="000D1FC8" w:rsidTr="000742AE">
              <w:trPr>
                <w:trHeight w:val="138"/>
              </w:trPr>
              <w:tc>
                <w:tcPr>
                  <w:tcW w:w="2520" w:type="dxa"/>
                  <w:shd w:val="clear" w:color="auto" w:fill="FFFFFF" w:themeFill="background1"/>
                </w:tcPr>
                <w:p w:rsidR="00641F0A" w:rsidRPr="000D1FC8" w:rsidRDefault="00641F0A" w:rsidP="0019016D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D1FC8">
                    <w:rPr>
                      <w:rFonts w:ascii="Times New Roman" w:hAnsi="Times New Roman"/>
                      <w:b/>
                    </w:rPr>
                    <w:t>D</w:t>
                  </w:r>
                  <w:r w:rsidR="000D1FC8" w:rsidRPr="000D1FC8">
                    <w:rPr>
                      <w:rFonts w:ascii="Times New Roman" w:hAnsi="Times New Roman"/>
                      <w:b/>
                    </w:rPr>
                    <w:t>i</w:t>
                  </w:r>
                </w:p>
              </w:tc>
              <w:tc>
                <w:tcPr>
                  <w:tcW w:w="4410" w:type="dxa"/>
                  <w:shd w:val="clear" w:color="auto" w:fill="FFFFFF" w:themeFill="background1"/>
                </w:tcPr>
                <w:p w:rsidR="00641F0A" w:rsidRPr="000D1FC8" w:rsidRDefault="000D1FC8" w:rsidP="0019016D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D1FC8">
                    <w:rPr>
                      <w:rFonts w:ascii="Times New Roman" w:hAnsi="Times New Roman"/>
                      <w:b/>
                    </w:rPr>
                    <w:t>Dua</w:t>
                  </w:r>
                  <w:r w:rsidR="00641F0A" w:rsidRPr="000D1FC8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0D1FC8">
                    <w:rPr>
                      <w:rFonts w:ascii="Times New Roman" w:hAnsi="Times New Roman"/>
                      <w:b/>
                    </w:rPr>
                    <w:t>t</w:t>
                  </w:r>
                  <w:r w:rsidR="000742AE">
                    <w:rPr>
                      <w:rFonts w:ascii="Times New Roman" w:hAnsi="Times New Roman"/>
                      <w:b/>
                    </w:rPr>
                    <w:t>ë</w:t>
                  </w:r>
                  <w:r w:rsidRPr="000D1FC8">
                    <w:rPr>
                      <w:rFonts w:ascii="Times New Roman" w:hAnsi="Times New Roman"/>
                      <w:b/>
                    </w:rPr>
                    <w:t xml:space="preserve"> di</w:t>
                  </w:r>
                </w:p>
              </w:tc>
              <w:tc>
                <w:tcPr>
                  <w:tcW w:w="3420" w:type="dxa"/>
                  <w:shd w:val="clear" w:color="auto" w:fill="FFFFFF" w:themeFill="background1"/>
                </w:tcPr>
                <w:p w:rsidR="00641F0A" w:rsidRPr="000D1FC8" w:rsidRDefault="00641F0A" w:rsidP="0019016D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D1FC8">
                    <w:rPr>
                      <w:rFonts w:ascii="Times New Roman" w:hAnsi="Times New Roman"/>
                      <w:b/>
                    </w:rPr>
                    <w:t>M</w:t>
                  </w:r>
                  <w:r w:rsidR="000742AE">
                    <w:rPr>
                      <w:rFonts w:ascii="Times New Roman" w:hAnsi="Times New Roman"/>
                      <w:b/>
                    </w:rPr>
                    <w:t>ë</w:t>
                  </w:r>
                  <w:r w:rsidR="000D1FC8" w:rsidRPr="000D1FC8">
                    <w:rPr>
                      <w:rFonts w:ascii="Times New Roman" w:hAnsi="Times New Roman"/>
                      <w:b/>
                    </w:rPr>
                    <w:t>sova</w:t>
                  </w:r>
                </w:p>
              </w:tc>
            </w:tr>
            <w:tr w:rsidR="000D1FC8" w:rsidRPr="000D1FC8" w:rsidTr="000742AE">
              <w:trPr>
                <w:trHeight w:val="1313"/>
              </w:trPr>
              <w:tc>
                <w:tcPr>
                  <w:tcW w:w="2520" w:type="dxa"/>
                  <w:shd w:val="clear" w:color="auto" w:fill="FFFFFF" w:themeFill="background1"/>
                </w:tcPr>
                <w:p w:rsidR="000D1FC8" w:rsidRPr="000D1FC8" w:rsidRDefault="000D1FC8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0D1FC8">
                    <w:rPr>
                      <w:rFonts w:ascii="Times New Roman" w:hAnsi="Times New Roman"/>
                    </w:rPr>
                    <w:t>Grumbullimi i të dhënave</w:t>
                  </w:r>
                </w:p>
                <w:p w:rsidR="000D1FC8" w:rsidRPr="000D1FC8" w:rsidRDefault="000D1FC8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0D1FC8">
                    <w:rPr>
                      <w:rFonts w:ascii="Times New Roman" w:hAnsi="Times New Roman"/>
                    </w:rPr>
                    <w:t>Të dhëna diskrete</w:t>
                  </w:r>
                </w:p>
                <w:p w:rsidR="000D1FC8" w:rsidRPr="000D1FC8" w:rsidRDefault="000D1FC8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0D1FC8">
                    <w:rPr>
                      <w:rFonts w:ascii="Times New Roman" w:hAnsi="Times New Roman"/>
                    </w:rPr>
                    <w:t xml:space="preserve">Te dhëna të vazhdueshme </w:t>
                  </w:r>
                </w:p>
                <w:p w:rsidR="000D1FC8" w:rsidRPr="000D1FC8" w:rsidRDefault="000D1FC8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Mesatare, </w:t>
                  </w:r>
                  <w:r w:rsidRPr="000D1FC8">
                    <w:rPr>
                      <w:rFonts w:ascii="Times New Roman" w:hAnsi="Times New Roman"/>
                    </w:rPr>
                    <w:t xml:space="preserve">Mesore </w:t>
                  </w:r>
                </w:p>
                <w:p w:rsidR="000D1FC8" w:rsidRPr="000742AE" w:rsidRDefault="000D1FC8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0D1FC8">
                    <w:rPr>
                      <w:rFonts w:ascii="Times New Roman" w:hAnsi="Times New Roman"/>
                    </w:rPr>
                    <w:t>Modë</w:t>
                  </w:r>
                  <w:r>
                    <w:rPr>
                      <w:rFonts w:ascii="Times New Roman" w:hAnsi="Times New Roman"/>
                    </w:rPr>
                    <w:t xml:space="preserve">, </w:t>
                  </w:r>
                  <w:r w:rsidRPr="000D1FC8">
                    <w:rPr>
                      <w:rFonts w:ascii="Times New Roman" w:hAnsi="Times New Roman"/>
                    </w:rPr>
                    <w:t>Amplitudë</w:t>
                  </w:r>
                </w:p>
              </w:tc>
              <w:tc>
                <w:tcPr>
                  <w:tcW w:w="4410" w:type="dxa"/>
                  <w:shd w:val="clear" w:color="auto" w:fill="FFFFFF" w:themeFill="background1"/>
                </w:tcPr>
                <w:p w:rsidR="000D1FC8" w:rsidRPr="000D1FC8" w:rsidRDefault="000D1FC8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0D1FC8">
                    <w:rPr>
                      <w:rFonts w:ascii="Times New Roman" w:hAnsi="Times New Roman"/>
                    </w:rPr>
                    <w:t>Si ndërtohet grafiku i të dhënave diskrete?</w:t>
                  </w:r>
                </w:p>
                <w:p w:rsidR="000D1FC8" w:rsidRPr="000D1FC8" w:rsidRDefault="000D1FC8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0D1FC8">
                    <w:rPr>
                      <w:rFonts w:ascii="Times New Roman" w:hAnsi="Times New Roman"/>
                    </w:rPr>
                    <w:t>Ç’është</w:t>
                  </w:r>
                  <w:r w:rsidR="000742AE">
                    <w:rPr>
                      <w:rFonts w:ascii="Times New Roman" w:hAnsi="Times New Roman"/>
                    </w:rPr>
                    <w:t xml:space="preserve"> </w:t>
                  </w:r>
                  <w:r w:rsidRPr="000D1FC8">
                    <w:rPr>
                      <w:rFonts w:ascii="Times New Roman" w:hAnsi="Times New Roman"/>
                    </w:rPr>
                    <w:t>piktogrami?</w:t>
                  </w:r>
                  <w:r w:rsidR="000742AE">
                    <w:rPr>
                      <w:rFonts w:ascii="Times New Roman" w:hAnsi="Times New Roman"/>
                    </w:rPr>
                    <w:t xml:space="preserve"> Diagrami shtyllë dhe rrethor</w:t>
                  </w:r>
                </w:p>
                <w:p w:rsidR="000D1FC8" w:rsidRPr="000D1FC8" w:rsidRDefault="000D1FC8" w:rsidP="0019016D">
                  <w:pPr>
                    <w:framePr w:hSpace="180" w:wrap="around" w:hAnchor="text" w:y="675"/>
                    <w:rPr>
                      <w:rFonts w:ascii="Times New Roman" w:hAnsi="Times New Roman"/>
                      <w:b/>
                    </w:rPr>
                  </w:pPr>
                  <w:r w:rsidRPr="000D1FC8">
                    <w:rPr>
                      <w:rFonts w:ascii="Times New Roman" w:hAnsi="Times New Roman"/>
                    </w:rPr>
                    <w:t>Si</w:t>
                  </w:r>
                  <w:r w:rsidR="000742AE">
                    <w:rPr>
                      <w:rFonts w:ascii="Times New Roman" w:hAnsi="Times New Roman"/>
                    </w:rPr>
                    <w:t xml:space="preserve"> </w:t>
                  </w:r>
                  <w:r w:rsidRPr="000D1FC8">
                    <w:rPr>
                      <w:rFonts w:ascii="Times New Roman" w:hAnsi="Times New Roman"/>
                    </w:rPr>
                    <w:t>plotësohen tabelat, nisur nga informa</w:t>
                  </w:r>
                  <w:r w:rsidR="000742AE">
                    <w:rPr>
                      <w:rFonts w:ascii="Times New Roman" w:hAnsi="Times New Roman"/>
                    </w:rPr>
                    <w:t xml:space="preserve">cioni i paraqitur me diagramin </w:t>
                  </w:r>
                  <w:r w:rsidRPr="000D1FC8">
                    <w:rPr>
                      <w:rFonts w:ascii="Times New Roman" w:hAnsi="Times New Roman"/>
                    </w:rPr>
                    <w:t>shtyll</w:t>
                  </w:r>
                  <w:r w:rsidR="000742AE">
                    <w:rPr>
                      <w:rFonts w:ascii="Times New Roman" w:hAnsi="Times New Roman"/>
                    </w:rPr>
                    <w:t>ë dhe rrethor?</w:t>
                  </w:r>
                </w:p>
              </w:tc>
              <w:tc>
                <w:tcPr>
                  <w:tcW w:w="3420" w:type="dxa"/>
                  <w:shd w:val="clear" w:color="auto" w:fill="FFFFFF" w:themeFill="background1"/>
                </w:tcPr>
                <w:p w:rsidR="000D1FC8" w:rsidRPr="000D1FC8" w:rsidRDefault="000D1FC8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0D1FC8">
                    <w:rPr>
                      <w:rFonts w:ascii="Times New Roman" w:hAnsi="Times New Roman"/>
                    </w:rPr>
                    <w:t>Të dhënat hidhen në tabela.</w:t>
                  </w:r>
                </w:p>
                <w:p w:rsidR="000D1FC8" w:rsidRPr="000D1FC8" w:rsidRDefault="000D1FC8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0D1FC8">
                    <w:rPr>
                      <w:rFonts w:ascii="Times New Roman" w:eastAsia="TimesLTStd-Roman" w:hAnsi="Times New Roman"/>
                    </w:rPr>
                    <w:t xml:space="preserve">Për të dhënat diskrete përdorim </w:t>
                  </w:r>
                  <w:r w:rsidR="000742AE">
                    <w:rPr>
                      <w:rFonts w:ascii="Times New Roman" w:eastAsia="TimesLTStd-Roman" w:hAnsi="Times New Roman"/>
                    </w:rPr>
                    <w:t>diagramin shtyllë dhe rrethor</w:t>
                  </w:r>
                  <w:r w:rsidRPr="000D1FC8">
                    <w:rPr>
                      <w:rFonts w:ascii="Times New Roman" w:eastAsia="TimesLTStd-Roman" w:hAnsi="Times New Roman"/>
                    </w:rPr>
                    <w:t>.</w:t>
                  </w:r>
                </w:p>
                <w:p w:rsidR="000D1FC8" w:rsidRPr="000D1FC8" w:rsidRDefault="000D1FC8" w:rsidP="0019016D">
                  <w:pPr>
                    <w:framePr w:hSpace="180" w:wrap="around" w:hAnchor="text" w:y="675"/>
                    <w:rPr>
                      <w:rFonts w:ascii="Times New Roman" w:hAnsi="Times New Roman"/>
                      <w:b/>
                    </w:rPr>
                  </w:pPr>
                  <w:r w:rsidRPr="000D1FC8">
                    <w:rPr>
                      <w:rFonts w:ascii="Times New Roman" w:eastAsia="TimesLTStd-Roman" w:hAnsi="Times New Roman"/>
                    </w:rPr>
                    <w:t>Piktogram, për të paraqitur të dhënat me një vizatim ose një figurë</w:t>
                  </w:r>
                </w:p>
              </w:tc>
            </w:tr>
          </w:tbl>
          <w:p w:rsidR="003C1417" w:rsidRPr="00656374" w:rsidRDefault="003C1417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0742AE" w:rsidRDefault="007547EF" w:rsidP="00192FF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B55A7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dyshe</w:t>
            </w:r>
          </w:p>
          <w:p w:rsidR="000742AE" w:rsidRPr="000742AE" w:rsidRDefault="00D16AFE" w:rsidP="000742AE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 w:rsidR="00192FF0">
              <w:rPr>
                <w:rFonts w:ascii="Times New Roman" w:hAnsi="Times New Roman"/>
              </w:rPr>
              <w:t>1</w:t>
            </w:r>
            <w:r w:rsidR="000742AE">
              <w:rPr>
                <w:rFonts w:ascii="Times New Roman" w:hAnsi="Times New Roman"/>
              </w:rPr>
              <w:t>2A dhe 12B</w:t>
            </w:r>
            <w:r w:rsidR="00192FF0">
              <w:rPr>
                <w:rFonts w:ascii="Times New Roman" w:hAnsi="Times New Roman"/>
              </w:rPr>
              <w:t xml:space="preserve"> në faqen 1</w:t>
            </w:r>
            <w:r w:rsidR="000742AE">
              <w:rPr>
                <w:rFonts w:ascii="Times New Roman" w:hAnsi="Times New Roman"/>
              </w:rPr>
              <w:t>70 dhe 172</w:t>
            </w:r>
            <w:r w:rsidR="00192FF0">
              <w:rPr>
                <w:rFonts w:ascii="Times New Roman" w:hAnsi="Times New Roman"/>
              </w:rPr>
              <w:t xml:space="preserve">. </w:t>
            </w:r>
            <w:r w:rsidR="00B100ED">
              <w:rPr>
                <w:rFonts w:ascii="Times New Roman" w:hAnsi="Times New Roman"/>
              </w:rPr>
              <w:t xml:space="preserve"> </w:t>
            </w:r>
            <w:r w:rsidR="00B55A7B">
              <w:rPr>
                <w:rFonts w:ascii="Times New Roman" w:hAnsi="Times New Roman"/>
              </w:rPr>
              <w:t>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 w:rsidR="00B55A7B">
              <w:rPr>
                <w:rFonts w:ascii="Times New Roman" w:hAnsi="Times New Roman"/>
              </w:rPr>
              <w:t xml:space="preserve">Përfaqësues të </w:t>
            </w:r>
            <w:r w:rsidR="00192FF0">
              <w:rPr>
                <w:rFonts w:ascii="Times New Roman" w:hAnsi="Times New Roman"/>
              </w:rPr>
              <w:t>klasës</w:t>
            </w:r>
            <w:r w:rsidR="00B100ED">
              <w:rPr>
                <w:rFonts w:ascii="Times New Roman" w:hAnsi="Times New Roman"/>
              </w:rPr>
              <w:t xml:space="preserve"> </w:t>
            </w:r>
            <w:r w:rsidR="00B55A7B">
              <w:rPr>
                <w:rFonts w:ascii="Times New Roman" w:hAnsi="Times New Roman"/>
              </w:rPr>
              <w:t xml:space="preserve">paraqesin zgjidhjen e tyre në tabelë. </w:t>
            </w:r>
            <w:r w:rsidR="00656374">
              <w:rPr>
                <w:rFonts w:ascii="Times New Roman" w:hAnsi="Times New Roman"/>
              </w:rPr>
              <w:t>K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rkohet argumentimi i </w:t>
            </w:r>
            <w:r w:rsidR="000742AE">
              <w:rPr>
                <w:rFonts w:ascii="Times New Roman" w:hAnsi="Times New Roman"/>
              </w:rPr>
              <w:t xml:space="preserve">zgjidhjes. </w:t>
            </w:r>
          </w:p>
        </w:tc>
      </w:tr>
      <w:tr w:rsidR="007547EF" w:rsidRPr="00A82C70" w:rsidTr="008907D6">
        <w:tc>
          <w:tcPr>
            <w:tcW w:w="10908" w:type="dxa"/>
            <w:gridSpan w:val="6"/>
            <w:shd w:val="clear" w:color="auto" w:fill="auto"/>
          </w:tcPr>
          <w:p w:rsidR="007547EF" w:rsidRDefault="007547EF" w:rsidP="00B100ED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="00D16AFE"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 w:rsidR="00404B82">
              <w:rPr>
                <w:rFonts w:ascii="Times New Roman" w:hAnsi="Times New Roman"/>
              </w:rPr>
              <w:t>parasysh aftësinë dhe saktësinë:</w:t>
            </w:r>
          </w:p>
          <w:p w:rsidR="00192FF0" w:rsidRDefault="00EC298B" w:rsidP="00B55A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8907D6" w:rsidRPr="00B55A7B">
              <w:rPr>
                <w:rFonts w:ascii="Times New Roman" w:hAnsi="Times New Roman"/>
              </w:rPr>
              <w:t xml:space="preserve">ë </w:t>
            </w:r>
            <w:r w:rsidR="000742AE">
              <w:rPr>
                <w:rFonts w:ascii="Times New Roman" w:hAnsi="Times New Roman"/>
              </w:rPr>
              <w:t>ndërtimin e piktogramit, të diagramës shtyllë dhe rrethore;</w:t>
            </w:r>
          </w:p>
          <w:p w:rsidR="00656374" w:rsidRDefault="00EC298B" w:rsidP="00B55A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 p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>rdorimin e t</w:t>
            </w:r>
            <w:r w:rsidR="000742AE">
              <w:rPr>
                <w:rFonts w:ascii="Times New Roman" w:hAnsi="Times New Roman"/>
              </w:rPr>
              <w:t>eknologjisë në ndërtimin e grafikëve;</w:t>
            </w:r>
          </w:p>
          <w:p w:rsidR="007547EF" w:rsidRPr="00A82C70" w:rsidRDefault="00EC298B" w:rsidP="006563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</w:t>
            </w:r>
            <w:r w:rsidR="00192FF0">
              <w:rPr>
                <w:rFonts w:ascii="Times New Roman" w:hAnsi="Times New Roman"/>
              </w:rPr>
              <w:t xml:space="preserve">ë shpjegimin dhe argumentimin e </w:t>
            </w:r>
            <w:r w:rsidR="00656374">
              <w:rPr>
                <w:rFonts w:ascii="Times New Roman" w:hAnsi="Times New Roman"/>
              </w:rPr>
              <w:t>zgjidhjes s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 situat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>s problemore.</w:t>
            </w:r>
            <w:r w:rsidR="00B55A7B">
              <w:rPr>
                <w:rFonts w:ascii="Times New Roman" w:hAnsi="Times New Roman"/>
              </w:rPr>
              <w:t xml:space="preserve"> </w:t>
            </w:r>
          </w:p>
        </w:tc>
      </w:tr>
      <w:tr w:rsidR="007547EF" w:rsidRPr="00A82C70" w:rsidTr="008907D6">
        <w:tc>
          <w:tcPr>
            <w:tcW w:w="10908" w:type="dxa"/>
            <w:gridSpan w:val="6"/>
            <w:shd w:val="clear" w:color="auto" w:fill="auto"/>
          </w:tcPr>
          <w:p w:rsidR="007547EF" w:rsidRPr="00A82C70" w:rsidRDefault="008907D6" w:rsidP="00D244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</w:t>
            </w:r>
            <w:r w:rsidR="00B100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192FF0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="00D24439">
              <w:rPr>
                <w:rFonts w:ascii="Times New Roman" w:hAnsi="Times New Roman"/>
                <w:i/>
                <w:sz w:val="24"/>
                <w:szCs w:val="24"/>
              </w:rPr>
              <w:t>9-61</w:t>
            </w:r>
            <w:r w:rsidR="000742AE">
              <w:rPr>
                <w:rFonts w:ascii="Times New Roman" w:hAnsi="Times New Roman"/>
                <w:i/>
                <w:sz w:val="24"/>
                <w:szCs w:val="24"/>
              </w:rPr>
              <w:t xml:space="preserve">, si dhe veprimtaria në fq 171. </w:t>
            </w:r>
          </w:p>
        </w:tc>
      </w:tr>
    </w:tbl>
    <w:p w:rsidR="008907D6" w:rsidRDefault="008907D6" w:rsidP="008907D6">
      <w:r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0742AE" w:rsidRDefault="000742AE" w:rsidP="000742AE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264"/>
        <w:gridCol w:w="598"/>
        <w:gridCol w:w="2608"/>
        <w:gridCol w:w="214"/>
        <w:gridCol w:w="2610"/>
      </w:tblGrid>
      <w:tr w:rsidR="000742AE" w:rsidRPr="00A82C70" w:rsidTr="003A1361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0742AE" w:rsidRPr="00576FFF" w:rsidRDefault="000742AE" w:rsidP="003A1361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0742AE" w:rsidRPr="00576FFF" w:rsidRDefault="000742AE" w:rsidP="003A13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0742AE" w:rsidRPr="00576FFF" w:rsidRDefault="000742AE" w:rsidP="003A13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0742AE" w:rsidRPr="00576FFF" w:rsidRDefault="000742AE" w:rsidP="003A13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0742AE" w:rsidRPr="00A82C70" w:rsidTr="003A1361">
        <w:trPr>
          <w:trHeight w:val="395"/>
        </w:trPr>
        <w:tc>
          <w:tcPr>
            <w:tcW w:w="4878" w:type="dxa"/>
            <w:gridSpan w:val="3"/>
            <w:shd w:val="clear" w:color="auto" w:fill="auto"/>
          </w:tcPr>
          <w:p w:rsidR="000742AE" w:rsidRPr="00576FFF" w:rsidRDefault="000742AE" w:rsidP="003A13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0742AE" w:rsidRPr="00A82C70" w:rsidRDefault="0019016D" w:rsidP="003A13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13.2</w:t>
            </w:r>
            <w:r w:rsidR="0083506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0742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Paraqitja e të dhënave. Grafikët me shtylla dhe piktogrami.</w:t>
            </w:r>
            <w:r w:rsidR="000742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0742AE" w:rsidRDefault="000742AE" w:rsidP="003A13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0742AE" w:rsidRPr="000742AE" w:rsidRDefault="00835060" w:rsidP="003A13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shtat</w:t>
            </w:r>
            <w:r w:rsidR="00D2443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lart</w:t>
            </w:r>
            <w:r w:rsidR="00D2443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sia e nx</w:t>
            </w:r>
            <w:r w:rsidR="00D2443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</w:t>
            </w:r>
            <w:r w:rsidR="00D2443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sve, lart</w:t>
            </w:r>
            <w:r w:rsidR="00D2443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sit</w:t>
            </w:r>
            <w:r w:rsidR="00D2443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e 30 bim</w:t>
            </w:r>
            <w:r w:rsidR="00D2443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ve, koha e udh</w:t>
            </w:r>
            <w:r w:rsidR="00D2443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timit,</w:t>
            </w:r>
            <w:r w:rsidR="000742AE" w:rsidRPr="000742A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etj.</w:t>
            </w:r>
          </w:p>
        </w:tc>
      </w:tr>
      <w:tr w:rsidR="000742AE" w:rsidRPr="00A82C70" w:rsidTr="003A1361">
        <w:tc>
          <w:tcPr>
            <w:tcW w:w="8298" w:type="dxa"/>
            <w:gridSpan w:val="6"/>
            <w:shd w:val="clear" w:color="auto" w:fill="auto"/>
          </w:tcPr>
          <w:p w:rsidR="000742AE" w:rsidRPr="00576FFF" w:rsidRDefault="000742AE" w:rsidP="003A13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0742AE" w:rsidRPr="00576FFF" w:rsidRDefault="000742AE" w:rsidP="003A13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0742AE" w:rsidRPr="00DA2792" w:rsidRDefault="000742AE" w:rsidP="003A1361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DA2792">
              <w:rPr>
                <w:rFonts w:ascii="Times New Roman" w:hAnsi="Times New Roman"/>
                <w:sz w:val="24"/>
                <w:szCs w:val="28"/>
              </w:rPr>
              <w:t xml:space="preserve">ndërton diagramin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rrethor dhe me 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 xml:space="preserve">me shtylla duke përdorur të dhëna </w:t>
            </w:r>
            <w:r w:rsidR="00835060">
              <w:rPr>
                <w:rFonts w:ascii="Times New Roman" w:hAnsi="Times New Roman"/>
                <w:sz w:val="24"/>
                <w:szCs w:val="28"/>
              </w:rPr>
              <w:t>vazhduara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0742AE" w:rsidRPr="00DA2792" w:rsidRDefault="000742AE" w:rsidP="003A1361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DA2792">
              <w:rPr>
                <w:rFonts w:ascii="Times New Roman" w:hAnsi="Times New Roman"/>
                <w:sz w:val="24"/>
                <w:szCs w:val="28"/>
              </w:rPr>
              <w:t xml:space="preserve">paraqet të dhënat me anë të </w:t>
            </w:r>
            <w:r w:rsidR="00835060">
              <w:rPr>
                <w:rFonts w:ascii="Times New Roman" w:hAnsi="Times New Roman"/>
                <w:sz w:val="24"/>
                <w:szCs w:val="28"/>
              </w:rPr>
              <w:t>his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>togramit;</w:t>
            </w:r>
          </w:p>
          <w:p w:rsidR="000742AE" w:rsidRPr="00DA2792" w:rsidRDefault="000742AE" w:rsidP="003A1361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interpreton diagramin rrethor dhe 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>me shtylla;</w:t>
            </w:r>
          </w:p>
          <w:p w:rsidR="000742AE" w:rsidRPr="00DA2792" w:rsidRDefault="000742AE" w:rsidP="00835060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analizon dhe interpreton rezultatet e paraqitura në diagrame me të dhëna </w:t>
            </w:r>
            <w:r w:rsidR="00835060">
              <w:rPr>
                <w:rFonts w:ascii="Times New Roman" w:hAnsi="Times New Roman"/>
                <w:sz w:val="24"/>
                <w:szCs w:val="28"/>
              </w:rPr>
              <w:t>t</w:t>
            </w:r>
            <w:r w:rsidR="00D24439">
              <w:rPr>
                <w:rFonts w:ascii="Times New Roman" w:hAnsi="Times New Roman"/>
                <w:sz w:val="24"/>
                <w:szCs w:val="28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8"/>
              </w:rPr>
              <w:t xml:space="preserve"> vazhdueshme.</w:t>
            </w:r>
          </w:p>
        </w:tc>
        <w:tc>
          <w:tcPr>
            <w:tcW w:w="2610" w:type="dxa"/>
            <w:shd w:val="clear" w:color="auto" w:fill="auto"/>
          </w:tcPr>
          <w:p w:rsidR="000742AE" w:rsidRPr="00576FFF" w:rsidRDefault="000742AE" w:rsidP="003A13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0742AE" w:rsidRPr="00DA2792" w:rsidRDefault="000742AE" w:rsidP="003A136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DA2792">
              <w:rPr>
                <w:rFonts w:ascii="Times New Roman" w:hAnsi="Times New Roman"/>
                <w:sz w:val="24"/>
                <w:szCs w:val="28"/>
              </w:rPr>
              <w:t>Grafik, t</w:t>
            </w:r>
            <w:r>
              <w:rPr>
                <w:rFonts w:ascii="Times New Roman" w:hAnsi="Times New Roman"/>
                <w:sz w:val="24"/>
                <w:szCs w:val="28"/>
              </w:rPr>
              <w:t>ë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 xml:space="preserve"> dh</w:t>
            </w:r>
            <w:r>
              <w:rPr>
                <w:rFonts w:ascii="Times New Roman" w:hAnsi="Times New Roman"/>
                <w:sz w:val="24"/>
                <w:szCs w:val="28"/>
              </w:rPr>
              <w:t>ë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 xml:space="preserve">na </w:t>
            </w:r>
            <w:r w:rsidR="00835060">
              <w:rPr>
                <w:rFonts w:ascii="Times New Roman" w:hAnsi="Times New Roman"/>
                <w:sz w:val="24"/>
                <w:szCs w:val="28"/>
              </w:rPr>
              <w:t>t</w:t>
            </w:r>
            <w:r w:rsidR="00D24439">
              <w:rPr>
                <w:rFonts w:ascii="Times New Roman" w:hAnsi="Times New Roman"/>
                <w:sz w:val="24"/>
                <w:szCs w:val="28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8"/>
              </w:rPr>
              <w:t xml:space="preserve"> vazhdueshme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 xml:space="preserve">, diagram rrethore, </w:t>
            </w:r>
            <w:r w:rsidR="00835060">
              <w:rPr>
                <w:rFonts w:ascii="Times New Roman" w:hAnsi="Times New Roman"/>
                <w:sz w:val="24"/>
                <w:szCs w:val="28"/>
              </w:rPr>
              <w:t>histogrami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 xml:space="preserve">. </w:t>
            </w:r>
          </w:p>
          <w:p w:rsidR="000742AE" w:rsidRPr="00947B15" w:rsidRDefault="000742AE" w:rsidP="003A1361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0742AE" w:rsidRPr="00A82C70" w:rsidTr="003A1361">
        <w:tc>
          <w:tcPr>
            <w:tcW w:w="4614" w:type="dxa"/>
            <w:gridSpan w:val="2"/>
            <w:shd w:val="clear" w:color="auto" w:fill="auto"/>
          </w:tcPr>
          <w:p w:rsidR="000742AE" w:rsidRPr="00D24676" w:rsidRDefault="000742AE" w:rsidP="003A13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 plotësuese</w:t>
            </w:r>
            <w:r w:rsidR="00D24439">
              <w:rPr>
                <w:rFonts w:ascii="Times New Roman" w:hAnsi="Times New Roman"/>
                <w:sz w:val="24"/>
                <w:szCs w:val="24"/>
              </w:rPr>
              <w:t>, video projektor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0742AE" w:rsidRDefault="000742AE" w:rsidP="003A13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0742AE" w:rsidRPr="00D24676" w:rsidRDefault="000742AE" w:rsidP="003A13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natyrës,tik.</w:t>
            </w:r>
          </w:p>
        </w:tc>
      </w:tr>
      <w:tr w:rsidR="000742AE" w:rsidRPr="00A82C70" w:rsidTr="003A1361">
        <w:tc>
          <w:tcPr>
            <w:tcW w:w="10908" w:type="dxa"/>
            <w:gridSpan w:val="7"/>
            <w:shd w:val="clear" w:color="auto" w:fill="auto"/>
          </w:tcPr>
          <w:p w:rsidR="000742AE" w:rsidRPr="00A82C70" w:rsidRDefault="000742AE" w:rsidP="003A1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0742AE" w:rsidRPr="00A82C70" w:rsidTr="003A1361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0742AE" w:rsidRPr="00286F3F" w:rsidRDefault="000742AE" w:rsidP="003A136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0742AE" w:rsidRDefault="000742AE" w:rsidP="003A13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D24439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Diagrami i Venit</w:t>
            </w:r>
            <w:r w:rsidR="0083506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Punë në grupe. </w:t>
            </w:r>
          </w:p>
          <w:p w:rsidR="000742AE" w:rsidRDefault="000742AE" w:rsidP="003A1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835060">
              <w:rPr>
                <w:rFonts w:ascii="Times New Roman" w:hAnsi="Times New Roman"/>
                <w:sz w:val="24"/>
                <w:szCs w:val="24"/>
              </w:rPr>
              <w:t>n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4"/>
              </w:rPr>
              <w:t xml:space="preserve"> vazhdim 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4"/>
              </w:rPr>
              <w:t xml:space="preserve"> ore m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4"/>
              </w:rPr>
              <w:t>simi, k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4"/>
              </w:rPr>
              <w:t>rkohet 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4"/>
              </w:rPr>
              <w:t xml:space="preserve"> dallojn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4"/>
              </w:rPr>
              <w:t>nat diskrete dhe 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835060">
              <w:rPr>
                <w:rFonts w:ascii="Times New Roman" w:hAnsi="Times New Roman"/>
                <w:sz w:val="24"/>
                <w:szCs w:val="24"/>
              </w:rPr>
              <w:t xml:space="preserve"> vazhduara:</w:t>
            </w:r>
          </w:p>
          <w:p w:rsidR="000160E7" w:rsidRDefault="000160E7" w:rsidP="003A1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0E7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3543300" cy="971550"/>
                  <wp:effectExtent l="0" t="0" r="0" b="0"/>
                  <wp:docPr id="5" name="Di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:rsidR="000160E7" w:rsidRDefault="000160E7" w:rsidP="003A1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Ftohen nx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tregojn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veçori 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rbashk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ta dhe dalluese.</w:t>
            </w:r>
          </w:p>
          <w:p w:rsidR="000742AE" w:rsidRDefault="000742AE" w:rsidP="003A1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 jepen nxënësve për të diskutuar dhe zgjidhur situatat problemore, të cilat mund të përgatiten me fisha tabelat e dendurive për temat e mëposhtme: </w:t>
            </w:r>
          </w:p>
          <w:p w:rsidR="000742AE" w:rsidRDefault="000742AE" w:rsidP="003A1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160E7">
              <w:rPr>
                <w:rFonts w:ascii="Times New Roman" w:hAnsi="Times New Roman"/>
                <w:sz w:val="24"/>
                <w:szCs w:val="24"/>
              </w:rPr>
              <w:t>Gjat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sit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 xml:space="preserve"> e disa pem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ve 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 xml:space="preserve"> shkoll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    </w:t>
            </w:r>
            <w:r w:rsidR="000160E7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160E7">
              <w:rPr>
                <w:rFonts w:ascii="Times New Roman" w:hAnsi="Times New Roman"/>
                <w:sz w:val="24"/>
                <w:szCs w:val="24"/>
              </w:rPr>
              <w:t>Shtat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lart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sit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 xml:space="preserve"> e f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mij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ve 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 xml:space="preserve"> klas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0742AE" w:rsidRDefault="000742AE" w:rsidP="003A1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160E7">
              <w:rPr>
                <w:rFonts w:ascii="Times New Roman" w:hAnsi="Times New Roman"/>
                <w:sz w:val="24"/>
                <w:szCs w:val="24"/>
              </w:rPr>
              <w:t>Koha e udh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timit sht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pi-shkoll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                  </w:t>
            </w: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160E7">
              <w:rPr>
                <w:rFonts w:ascii="Times New Roman" w:hAnsi="Times New Roman"/>
                <w:sz w:val="24"/>
                <w:szCs w:val="24"/>
              </w:rPr>
              <w:t>Pesha e nx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n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sve 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 xml:space="preserve"> klas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0742AE" w:rsidRDefault="000742AE" w:rsidP="003A1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160E7">
              <w:rPr>
                <w:rFonts w:ascii="Times New Roman" w:hAnsi="Times New Roman"/>
                <w:sz w:val="24"/>
                <w:szCs w:val="24"/>
              </w:rPr>
              <w:t>Pesha e 100 kokrave 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 xml:space="preserve"> moll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0742AE" w:rsidRDefault="000742AE" w:rsidP="003A1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 kërkohet të paraqesin të dhënat në </w:t>
            </w:r>
            <w:r w:rsidR="000160E7">
              <w:rPr>
                <w:rFonts w:ascii="Times New Roman" w:hAnsi="Times New Roman"/>
                <w:sz w:val="24"/>
                <w:szCs w:val="24"/>
              </w:rPr>
              <w:t>his</w:t>
            </w:r>
            <w:r>
              <w:rPr>
                <w:rFonts w:ascii="Times New Roman" w:hAnsi="Times New Roman"/>
                <w:sz w:val="24"/>
                <w:szCs w:val="24"/>
              </w:rPr>
              <w:t>togram, në diagram shtyllë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, duke b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r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 xml:space="preserve"> dallimin midis diagramit me shtyll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nat diskrete. P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r k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>t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 xml:space="preserve"> jepen udh</w:t>
            </w:r>
            <w:r w:rsidR="00D24439">
              <w:rPr>
                <w:rFonts w:ascii="Times New Roman" w:hAnsi="Times New Roman"/>
                <w:sz w:val="24"/>
                <w:szCs w:val="24"/>
              </w:rPr>
              <w:t>ë</w:t>
            </w:r>
            <w:r w:rsidR="000160E7">
              <w:rPr>
                <w:rFonts w:ascii="Times New Roman" w:hAnsi="Times New Roman"/>
                <w:sz w:val="24"/>
                <w:szCs w:val="24"/>
              </w:rPr>
              <w:t xml:space="preserve">zimet </w:t>
            </w:r>
            <w:r>
              <w:rPr>
                <w:rFonts w:ascii="Times New Roman" w:hAnsi="Times New Roman"/>
                <w:sz w:val="24"/>
                <w:szCs w:val="24"/>
              </w:rPr>
              <w:t>përkatëse nëpërmjet diskutimit të shëmbullit të zgjidhur. Ju jepet kohë e mjaftueshme për të punuar ushtrimin dhe për të përgatitur prezantimin në tabelë</w:t>
            </w:r>
            <w:r w:rsidR="00D24439">
              <w:rPr>
                <w:rFonts w:ascii="Times New Roman" w:hAnsi="Times New Roman"/>
                <w:sz w:val="24"/>
                <w:szCs w:val="24"/>
              </w:rPr>
              <w:t>, ose në video projektor</w:t>
            </w:r>
            <w:r>
              <w:rPr>
                <w:rFonts w:ascii="Times New Roman" w:hAnsi="Times New Roman"/>
                <w:sz w:val="24"/>
                <w:szCs w:val="24"/>
              </w:rPr>
              <w:t>. (Më produktive do të jetë të punohet në laboratorin e informatikës, pasi të punohet në programin përkatës të ndërtimit të grafikëve.)</w:t>
            </w:r>
          </w:p>
          <w:p w:rsidR="000742AE" w:rsidRDefault="000742AE" w:rsidP="003A1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42AE" w:rsidRDefault="000742AE" w:rsidP="003A136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Bashkëbisedim/di/dua të di/mësova</w:t>
            </w:r>
          </w:p>
          <w:p w:rsidR="000742AE" w:rsidRDefault="000742AE" w:rsidP="003A1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secil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 nga situatat e m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rme ju k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rkohet 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dallojn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 çfarë dinin dhe çfarë mësuan</w:t>
            </w:r>
          </w:p>
          <w:tbl>
            <w:tblPr>
              <w:tblStyle w:val="TableGrid"/>
              <w:tblW w:w="0" w:type="auto"/>
              <w:tblInd w:w="85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160"/>
              <w:gridCol w:w="4320"/>
              <w:gridCol w:w="3870"/>
            </w:tblGrid>
            <w:tr w:rsidR="000742AE" w:rsidRPr="000D1FC8" w:rsidTr="00D24439">
              <w:trPr>
                <w:trHeight w:val="138"/>
              </w:trPr>
              <w:tc>
                <w:tcPr>
                  <w:tcW w:w="2160" w:type="dxa"/>
                  <w:shd w:val="clear" w:color="auto" w:fill="FFFFFF" w:themeFill="background1"/>
                </w:tcPr>
                <w:p w:rsidR="000742AE" w:rsidRPr="000D1FC8" w:rsidRDefault="000742AE" w:rsidP="0019016D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D1FC8">
                    <w:rPr>
                      <w:rFonts w:ascii="Times New Roman" w:hAnsi="Times New Roman"/>
                      <w:b/>
                    </w:rPr>
                    <w:t>Di</w:t>
                  </w:r>
                </w:p>
              </w:tc>
              <w:tc>
                <w:tcPr>
                  <w:tcW w:w="4320" w:type="dxa"/>
                  <w:shd w:val="clear" w:color="auto" w:fill="FFFFFF" w:themeFill="background1"/>
                </w:tcPr>
                <w:p w:rsidR="000742AE" w:rsidRPr="000D1FC8" w:rsidRDefault="000742AE" w:rsidP="0019016D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D1FC8">
                    <w:rPr>
                      <w:rFonts w:ascii="Times New Roman" w:hAnsi="Times New Roman"/>
                      <w:b/>
                    </w:rPr>
                    <w:t>Dua t</w:t>
                  </w:r>
                  <w:r>
                    <w:rPr>
                      <w:rFonts w:ascii="Times New Roman" w:hAnsi="Times New Roman"/>
                      <w:b/>
                    </w:rPr>
                    <w:t>ë</w:t>
                  </w:r>
                  <w:r w:rsidRPr="000D1FC8">
                    <w:rPr>
                      <w:rFonts w:ascii="Times New Roman" w:hAnsi="Times New Roman"/>
                      <w:b/>
                    </w:rPr>
                    <w:t xml:space="preserve"> di</w:t>
                  </w:r>
                </w:p>
              </w:tc>
              <w:tc>
                <w:tcPr>
                  <w:tcW w:w="3870" w:type="dxa"/>
                  <w:shd w:val="clear" w:color="auto" w:fill="FFFFFF" w:themeFill="background1"/>
                </w:tcPr>
                <w:p w:rsidR="000742AE" w:rsidRPr="000D1FC8" w:rsidRDefault="000742AE" w:rsidP="0019016D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D1FC8">
                    <w:rPr>
                      <w:rFonts w:ascii="Times New Roman" w:hAnsi="Times New Roman"/>
                      <w:b/>
                    </w:rPr>
                    <w:t>M</w:t>
                  </w:r>
                  <w:r>
                    <w:rPr>
                      <w:rFonts w:ascii="Times New Roman" w:hAnsi="Times New Roman"/>
                      <w:b/>
                    </w:rPr>
                    <w:t>ë</w:t>
                  </w:r>
                  <w:r w:rsidRPr="000D1FC8">
                    <w:rPr>
                      <w:rFonts w:ascii="Times New Roman" w:hAnsi="Times New Roman"/>
                      <w:b/>
                    </w:rPr>
                    <w:t>sova</w:t>
                  </w:r>
                </w:p>
              </w:tc>
            </w:tr>
            <w:tr w:rsidR="00D24439" w:rsidRPr="000D1FC8" w:rsidTr="00D24439">
              <w:trPr>
                <w:trHeight w:val="1313"/>
              </w:trPr>
              <w:tc>
                <w:tcPr>
                  <w:tcW w:w="2160" w:type="dxa"/>
                  <w:shd w:val="clear" w:color="auto" w:fill="FFFFFF" w:themeFill="background1"/>
                </w:tcPr>
                <w:p w:rsidR="000742AE" w:rsidRPr="000742AE" w:rsidRDefault="00D24439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Të dalloj të dhënat diskrete nga ato të vazhdueshme. </w:t>
                  </w:r>
                </w:p>
              </w:tc>
              <w:tc>
                <w:tcPr>
                  <w:tcW w:w="4320" w:type="dxa"/>
                  <w:shd w:val="clear" w:color="auto" w:fill="FFFFFF" w:themeFill="background1"/>
                </w:tcPr>
                <w:p w:rsidR="000742AE" w:rsidRPr="000D1FC8" w:rsidRDefault="000742AE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0D1FC8">
                    <w:rPr>
                      <w:rFonts w:ascii="Times New Roman" w:hAnsi="Times New Roman"/>
                    </w:rPr>
                    <w:t xml:space="preserve">Si ndërtohet grafiku i të dhënave </w:t>
                  </w:r>
                  <w:r w:rsidR="000160E7">
                    <w:rPr>
                      <w:rFonts w:ascii="Times New Roman" w:hAnsi="Times New Roman"/>
                    </w:rPr>
                    <w:t>t</w:t>
                  </w:r>
                  <w:r w:rsidR="00D24439">
                    <w:rPr>
                      <w:rFonts w:ascii="Times New Roman" w:hAnsi="Times New Roman"/>
                    </w:rPr>
                    <w:t>ë</w:t>
                  </w:r>
                  <w:r w:rsidR="000160E7">
                    <w:rPr>
                      <w:rFonts w:ascii="Times New Roman" w:hAnsi="Times New Roman"/>
                    </w:rPr>
                    <w:t xml:space="preserve"> vazhduara</w:t>
                  </w:r>
                  <w:r w:rsidRPr="000D1FC8">
                    <w:rPr>
                      <w:rFonts w:ascii="Times New Roman" w:hAnsi="Times New Roman"/>
                    </w:rPr>
                    <w:t>?</w:t>
                  </w:r>
                </w:p>
                <w:p w:rsidR="000160E7" w:rsidRDefault="000160E7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Nga ndryshon nga diagram shtyll</w:t>
                  </w:r>
                  <w:r w:rsidR="00D24439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e t</w:t>
                  </w:r>
                  <w:r w:rsidR="00D24439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dh</w:t>
                  </w:r>
                  <w:r w:rsidR="00D24439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nave diskrete</w:t>
                  </w:r>
                  <w:r w:rsidR="00D24439">
                    <w:rPr>
                      <w:rFonts w:ascii="Times New Roman" w:hAnsi="Times New Roman"/>
                    </w:rPr>
                    <w:t>?</w:t>
                  </w:r>
                </w:p>
                <w:p w:rsidR="000742AE" w:rsidRPr="000D1FC8" w:rsidRDefault="000742AE" w:rsidP="0019016D">
                  <w:pPr>
                    <w:framePr w:hSpace="180" w:wrap="around" w:hAnchor="text" w:y="675"/>
                    <w:rPr>
                      <w:rFonts w:ascii="Times New Roman" w:hAnsi="Times New Roman"/>
                      <w:b/>
                    </w:rPr>
                  </w:pPr>
                  <w:r w:rsidRPr="000D1FC8">
                    <w:rPr>
                      <w:rFonts w:ascii="Times New Roman" w:hAnsi="Times New Roman"/>
                    </w:rPr>
                    <w:t>Ç’është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D24439">
                    <w:rPr>
                      <w:rFonts w:ascii="Times New Roman" w:hAnsi="Times New Roman"/>
                    </w:rPr>
                    <w:t>his</w:t>
                  </w:r>
                  <w:r w:rsidRPr="000D1FC8">
                    <w:rPr>
                      <w:rFonts w:ascii="Times New Roman" w:hAnsi="Times New Roman"/>
                    </w:rPr>
                    <w:t>togrami?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3870" w:type="dxa"/>
                  <w:shd w:val="clear" w:color="auto" w:fill="FFFFFF" w:themeFill="background1"/>
                </w:tcPr>
                <w:p w:rsidR="000742AE" w:rsidRPr="000D1FC8" w:rsidRDefault="00D24439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Tabela e dendurive ndërtohet sipas klasave.</w:t>
                  </w:r>
                </w:p>
                <w:p w:rsidR="000742AE" w:rsidRPr="00D24439" w:rsidRDefault="000742AE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0D1FC8">
                    <w:rPr>
                      <w:rFonts w:ascii="Times New Roman" w:eastAsia="TimesLTStd-Roman" w:hAnsi="Times New Roman"/>
                    </w:rPr>
                    <w:t xml:space="preserve">Për të dhënat </w:t>
                  </w:r>
                  <w:r w:rsidR="00D24439">
                    <w:rPr>
                      <w:rFonts w:ascii="Times New Roman" w:eastAsia="TimesLTStd-Roman" w:hAnsi="Times New Roman"/>
                    </w:rPr>
                    <w:t>e vazhduara</w:t>
                  </w:r>
                  <w:r w:rsidRPr="000D1FC8">
                    <w:rPr>
                      <w:rFonts w:ascii="Times New Roman" w:eastAsia="TimesLTStd-Roman" w:hAnsi="Times New Roman"/>
                    </w:rPr>
                    <w:t xml:space="preserve"> përdorim </w:t>
                  </w:r>
                  <w:r w:rsidR="00D24439">
                    <w:rPr>
                      <w:rFonts w:ascii="Times New Roman" w:eastAsia="TimesLTStd-Roman" w:hAnsi="Times New Roman"/>
                    </w:rPr>
                    <w:t>histogramin, diagram me shtylla pa ndarje…</w:t>
                  </w:r>
                  <w:r w:rsidR="00D24439">
                    <w:rPr>
                      <w:rFonts w:ascii="Times New Roman" w:hAnsi="Times New Roman"/>
                    </w:rPr>
                    <w:t>…..</w:t>
                  </w:r>
                </w:p>
              </w:tc>
            </w:tr>
          </w:tbl>
          <w:p w:rsidR="000742AE" w:rsidRPr="00656374" w:rsidRDefault="000742AE" w:rsidP="003A1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0742AE" w:rsidRDefault="000742AE" w:rsidP="003A13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0742AE" w:rsidRPr="000742AE" w:rsidRDefault="000742AE" w:rsidP="00D24439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>
              <w:rPr>
                <w:rFonts w:ascii="Times New Roman" w:hAnsi="Times New Roman"/>
              </w:rPr>
              <w:t>1</w:t>
            </w:r>
            <w:r w:rsidR="00D24439">
              <w:rPr>
                <w:rFonts w:ascii="Times New Roman" w:hAnsi="Times New Roman"/>
              </w:rPr>
              <w:t>2C</w:t>
            </w:r>
            <w:r>
              <w:rPr>
                <w:rFonts w:ascii="Times New Roman" w:hAnsi="Times New Roman"/>
              </w:rPr>
              <w:t xml:space="preserve"> në faqen </w:t>
            </w:r>
            <w:r w:rsidR="00D24439">
              <w:rPr>
                <w:rFonts w:ascii="Times New Roman" w:hAnsi="Times New Roman"/>
              </w:rPr>
              <w:t>174</w:t>
            </w:r>
            <w:r>
              <w:rPr>
                <w:rFonts w:ascii="Times New Roman" w:hAnsi="Times New Roman"/>
              </w:rPr>
              <w:t>.  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>
              <w:rPr>
                <w:rFonts w:ascii="Times New Roman" w:hAnsi="Times New Roman"/>
              </w:rPr>
              <w:t xml:space="preserve">Përfaqësues të klasës paraqesin zgjidhjen e tyre në tabelë. Kërkohet argumentimi i zgjidhjes. </w:t>
            </w:r>
          </w:p>
        </w:tc>
      </w:tr>
      <w:tr w:rsidR="000742AE" w:rsidRPr="00A82C70" w:rsidTr="003A1361">
        <w:tc>
          <w:tcPr>
            <w:tcW w:w="10908" w:type="dxa"/>
            <w:gridSpan w:val="7"/>
            <w:shd w:val="clear" w:color="auto" w:fill="auto"/>
          </w:tcPr>
          <w:p w:rsidR="000742AE" w:rsidRDefault="000742AE" w:rsidP="003A1361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0742AE" w:rsidRDefault="000742AE" w:rsidP="003A136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B55A7B">
              <w:rPr>
                <w:rFonts w:ascii="Times New Roman" w:hAnsi="Times New Roman"/>
              </w:rPr>
              <w:t xml:space="preserve">ë </w:t>
            </w:r>
            <w:r>
              <w:rPr>
                <w:rFonts w:ascii="Times New Roman" w:hAnsi="Times New Roman"/>
              </w:rPr>
              <w:t xml:space="preserve">ndërtimin e </w:t>
            </w:r>
            <w:r w:rsidR="00D24439">
              <w:rPr>
                <w:rFonts w:ascii="Times New Roman" w:hAnsi="Times New Roman"/>
              </w:rPr>
              <w:t>histogramit;</w:t>
            </w:r>
          </w:p>
          <w:p w:rsidR="000742AE" w:rsidRDefault="000742AE" w:rsidP="003A136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përdorimin e teknologjisë në ndë</w:t>
            </w:r>
            <w:r w:rsidR="00954F15">
              <w:rPr>
                <w:rFonts w:ascii="Times New Roman" w:hAnsi="Times New Roman"/>
              </w:rPr>
              <w:t>rtimin e diagra</w:t>
            </w:r>
            <w:r w:rsidR="00D24439">
              <w:rPr>
                <w:rFonts w:ascii="Times New Roman" w:hAnsi="Times New Roman"/>
              </w:rPr>
              <w:t>mit</w:t>
            </w:r>
            <w:r>
              <w:rPr>
                <w:rFonts w:ascii="Times New Roman" w:hAnsi="Times New Roman"/>
              </w:rPr>
              <w:t>;</w:t>
            </w:r>
          </w:p>
          <w:p w:rsidR="000742AE" w:rsidRPr="00A82C70" w:rsidRDefault="000742AE" w:rsidP="00D244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shpjegimin dhe argumentimin e </w:t>
            </w:r>
            <w:r w:rsidR="00D24439">
              <w:rPr>
                <w:rFonts w:ascii="Times New Roman" w:hAnsi="Times New Roman"/>
              </w:rPr>
              <w:t>informacionit të marë nga diagramat.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742AE" w:rsidRPr="00A82C70" w:rsidTr="003A1361">
        <w:tc>
          <w:tcPr>
            <w:tcW w:w="10908" w:type="dxa"/>
            <w:gridSpan w:val="7"/>
            <w:shd w:val="clear" w:color="auto" w:fill="auto"/>
          </w:tcPr>
          <w:p w:rsidR="000742AE" w:rsidRPr="00A82C70" w:rsidRDefault="000742AE" w:rsidP="00D244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</w:t>
            </w:r>
            <w:r w:rsidR="00D24439">
              <w:rPr>
                <w:rFonts w:ascii="Times New Roman" w:hAnsi="Times New Roman"/>
                <w:i/>
                <w:sz w:val="24"/>
                <w:szCs w:val="24"/>
              </w:rPr>
              <w:t>62-63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si dhe veprimtaria në fq 171. </w:t>
            </w:r>
          </w:p>
        </w:tc>
      </w:tr>
    </w:tbl>
    <w:p w:rsidR="00D24439" w:rsidRDefault="00D24439" w:rsidP="00D24439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264"/>
        <w:gridCol w:w="598"/>
        <w:gridCol w:w="1652"/>
        <w:gridCol w:w="956"/>
        <w:gridCol w:w="2824"/>
      </w:tblGrid>
      <w:tr w:rsidR="00D24439" w:rsidRPr="00A82C70" w:rsidTr="003A1361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D24439" w:rsidRPr="00576FFF" w:rsidRDefault="00D24439" w:rsidP="003A1361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D24439" w:rsidRPr="00576FFF" w:rsidRDefault="00D24439" w:rsidP="003A13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D24439" w:rsidRPr="00576FFF" w:rsidRDefault="00D24439" w:rsidP="003A13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D24439" w:rsidRPr="00576FFF" w:rsidRDefault="00D24439" w:rsidP="003A13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D24439" w:rsidRPr="00A82C70" w:rsidTr="003A1361">
        <w:trPr>
          <w:trHeight w:val="395"/>
        </w:trPr>
        <w:tc>
          <w:tcPr>
            <w:tcW w:w="4878" w:type="dxa"/>
            <w:gridSpan w:val="3"/>
            <w:shd w:val="clear" w:color="auto" w:fill="auto"/>
          </w:tcPr>
          <w:p w:rsidR="00D24439" w:rsidRPr="00576FFF" w:rsidRDefault="00D24439" w:rsidP="003A13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D24439" w:rsidRPr="00A82C70" w:rsidRDefault="0019016D" w:rsidP="003A13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13.3</w:t>
            </w:r>
            <w:r w:rsidR="003A13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Grafik</w:t>
            </w:r>
            <w:r w:rsidR="002749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3A136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t me pika (skatergrafi) dhe korrelacioni.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D24439" w:rsidRDefault="00D24439" w:rsidP="003A13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5A237F" w:rsidRDefault="005A237F" w:rsidP="005A237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korrelacioni: koha e studimit-pik</w:t>
            </w:r>
            <w:r w:rsidR="0027494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t e testit:</w:t>
            </w:r>
          </w:p>
          <w:p w:rsidR="00D24439" w:rsidRPr="000742AE" w:rsidRDefault="005A237F" w:rsidP="005A237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korrelacioni: mosha-v</w:t>
            </w:r>
            <w:r w:rsidR="0027494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llimi i kafk</w:t>
            </w:r>
            <w:r w:rsidR="0027494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 s</w:t>
            </w:r>
            <w:r w:rsidR="0027494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majmunit.</w:t>
            </w:r>
          </w:p>
        </w:tc>
      </w:tr>
      <w:tr w:rsidR="00D24439" w:rsidRPr="00A82C70" w:rsidTr="005A237F">
        <w:tc>
          <w:tcPr>
            <w:tcW w:w="7128" w:type="dxa"/>
            <w:gridSpan w:val="5"/>
            <w:shd w:val="clear" w:color="auto" w:fill="auto"/>
          </w:tcPr>
          <w:p w:rsidR="00D24439" w:rsidRPr="00576FFF" w:rsidRDefault="00D24439" w:rsidP="003A13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D24439" w:rsidRPr="00576FFF" w:rsidRDefault="00D24439" w:rsidP="003A13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D24439" w:rsidRDefault="003A1361" w:rsidP="003A1361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nd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rton nj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grafik me pika;</w:t>
            </w:r>
          </w:p>
          <w:p w:rsidR="003A1361" w:rsidRDefault="003A1361" w:rsidP="003A1361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kupton ç’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sht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korrelacioni;</w:t>
            </w:r>
          </w:p>
          <w:p w:rsidR="003A1361" w:rsidRPr="00DA2792" w:rsidRDefault="003A1361" w:rsidP="003A1361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rdor njohurit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baz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p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 korelacionin p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 zgjidhjen e situat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 problemore;</w:t>
            </w:r>
          </w:p>
          <w:p w:rsidR="00D24439" w:rsidRPr="00DA2792" w:rsidRDefault="00D24439" w:rsidP="003A1361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analizon dhe interpreton </w:t>
            </w:r>
            <w:r w:rsidR="003A1361">
              <w:rPr>
                <w:rFonts w:ascii="Times New Roman" w:hAnsi="Times New Roman"/>
                <w:sz w:val="24"/>
                <w:szCs w:val="28"/>
              </w:rPr>
              <w:t>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3A1361">
              <w:rPr>
                <w:rFonts w:ascii="Times New Roman" w:hAnsi="Times New Roman"/>
                <w:sz w:val="24"/>
                <w:szCs w:val="28"/>
              </w:rPr>
              <w:t xml:space="preserve"> dh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3A1361">
              <w:rPr>
                <w:rFonts w:ascii="Times New Roman" w:hAnsi="Times New Roman"/>
                <w:sz w:val="24"/>
                <w:szCs w:val="28"/>
              </w:rPr>
              <w:t>nat n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3A1361">
              <w:rPr>
                <w:rFonts w:ascii="Times New Roman" w:hAnsi="Times New Roman"/>
                <w:sz w:val="24"/>
                <w:szCs w:val="28"/>
              </w:rPr>
              <w:t xml:space="preserve"> nj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3A1361">
              <w:rPr>
                <w:rFonts w:ascii="Times New Roman" w:hAnsi="Times New Roman"/>
                <w:sz w:val="24"/>
                <w:szCs w:val="28"/>
              </w:rPr>
              <w:t xml:space="preserve"> grafik me pika.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D24439" w:rsidRPr="00576FFF" w:rsidRDefault="00D24439" w:rsidP="003A13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D24439" w:rsidRPr="00947B15" w:rsidRDefault="003A1361" w:rsidP="005A237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Grafik me pika, skatergraf,</w:t>
            </w:r>
            <w:r w:rsidR="005A237F">
              <w:rPr>
                <w:rFonts w:ascii="Times New Roman" w:hAnsi="Times New Roman"/>
                <w:sz w:val="24"/>
                <w:szCs w:val="28"/>
              </w:rPr>
              <w:t xml:space="preserve"> korrelacion, vlera 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8"/>
              </w:rPr>
              <w:t xml:space="preserve"> larg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8"/>
              </w:rPr>
              <w:t>ta ose 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8"/>
              </w:rPr>
              <w:t xml:space="preserve"> jasht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8"/>
              </w:rPr>
              <w:t>ndodhura, korrelacion i dob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8"/>
              </w:rPr>
              <w:t>t (i fort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8"/>
              </w:rPr>
              <w:t>) pozitiv/negativ, drejt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8"/>
              </w:rPr>
              <w:t>za e p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8"/>
              </w:rPr>
              <w:t>rafrimit m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8"/>
              </w:rPr>
              <w:t xml:space="preserve"> 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8"/>
              </w:rPr>
              <w:t xml:space="preserve"> mir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D24439" w:rsidRPr="00A82C70" w:rsidTr="003A1361">
        <w:tc>
          <w:tcPr>
            <w:tcW w:w="4614" w:type="dxa"/>
            <w:gridSpan w:val="2"/>
            <w:shd w:val="clear" w:color="auto" w:fill="auto"/>
          </w:tcPr>
          <w:p w:rsidR="00D24439" w:rsidRPr="00D24676" w:rsidRDefault="00D24439" w:rsidP="003A13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 plotësuese, video projektor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D24439" w:rsidRDefault="00D24439" w:rsidP="003A13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D24439" w:rsidRPr="00D24676" w:rsidRDefault="00D24439" w:rsidP="003A13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natyrës,tik.</w:t>
            </w:r>
          </w:p>
        </w:tc>
      </w:tr>
      <w:tr w:rsidR="00D24439" w:rsidRPr="00A82C70" w:rsidTr="003A1361">
        <w:tc>
          <w:tcPr>
            <w:tcW w:w="10908" w:type="dxa"/>
            <w:gridSpan w:val="7"/>
            <w:shd w:val="clear" w:color="auto" w:fill="auto"/>
          </w:tcPr>
          <w:p w:rsidR="00D24439" w:rsidRPr="00A82C70" w:rsidRDefault="00D24439" w:rsidP="003A1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D24439" w:rsidRPr="00A82C70" w:rsidTr="003A1361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D24439" w:rsidRPr="00286F3F" w:rsidRDefault="00D24439" w:rsidP="003A136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3A1361" w:rsidRDefault="00D24439" w:rsidP="003A13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3A136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</w:t>
            </w:r>
            <w:r w:rsidR="0027494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3A136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bisedim.</w:t>
            </w:r>
          </w:p>
          <w:p w:rsidR="003A1361" w:rsidRDefault="00D24439" w:rsidP="003A1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3A1361">
              <w:rPr>
                <w:rFonts w:ascii="Times New Roman" w:hAnsi="Times New Roman"/>
                <w:sz w:val="24"/>
                <w:szCs w:val="24"/>
              </w:rPr>
              <w:t>Me ndihm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3A1361">
              <w:rPr>
                <w:rFonts w:ascii="Times New Roman" w:hAnsi="Times New Roman"/>
                <w:sz w:val="24"/>
                <w:szCs w:val="24"/>
              </w:rPr>
              <w:t>n e video projektorit ju tregohet nx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3A1361">
              <w:rPr>
                <w:rFonts w:ascii="Times New Roman" w:hAnsi="Times New Roman"/>
                <w:sz w:val="24"/>
                <w:szCs w:val="24"/>
              </w:rPr>
              <w:t>n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3A1361">
              <w:rPr>
                <w:rFonts w:ascii="Times New Roman" w:hAnsi="Times New Roman"/>
                <w:sz w:val="24"/>
                <w:szCs w:val="24"/>
              </w:rPr>
              <w:t>sve nj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3A1361">
              <w:rPr>
                <w:rFonts w:ascii="Times New Roman" w:hAnsi="Times New Roman"/>
                <w:sz w:val="24"/>
                <w:szCs w:val="24"/>
              </w:rPr>
              <w:t xml:space="preserve"> grafik me shtylla, rrethor, histogram.</w:t>
            </w:r>
          </w:p>
          <w:p w:rsidR="00D24439" w:rsidRDefault="003A1361" w:rsidP="003A1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nga nx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t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interpretojn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secilin prej tyre. N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vazhdim ju tregohet nj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grafik me pika. </w:t>
            </w:r>
          </w:p>
          <w:p w:rsidR="003A1361" w:rsidRDefault="003A1361" w:rsidP="003A1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Ç’far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re?</w:t>
            </w:r>
          </w:p>
          <w:p w:rsidR="003A1361" w:rsidRDefault="003A1361" w:rsidP="003A1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Çfar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tregohet n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boshtin horizontal, po n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boshtin vertikal?</w:t>
            </w:r>
          </w:p>
          <w:p w:rsidR="003A1361" w:rsidRDefault="003A1361" w:rsidP="003A1361">
            <w:pPr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 jan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vendosura pikat? N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 heqim nj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aty dend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sia e pikave 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madhe, çfar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re?</w:t>
            </w:r>
          </w:p>
          <w:p w:rsidR="003A1361" w:rsidRDefault="003A1361" w:rsidP="003A1361">
            <w:pPr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</w:p>
          <w:p w:rsidR="006275D8" w:rsidRDefault="00477CFE" w:rsidP="003A1361">
            <w:pPr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504950" cy="906671"/>
                  <wp:effectExtent l="19050" t="0" r="0" b="0"/>
                  <wp:docPr id="7" name="Picture 18" descr="C:\Users\Irena\Documents\Capture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Irena\Documents\Capture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066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D24439" w:rsidRDefault="00D24439" w:rsidP="003A136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C204A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Insert</w:t>
            </w:r>
          </w:p>
          <w:p w:rsidR="00C204AB" w:rsidRPr="00C204AB" w:rsidRDefault="00C204AB" w:rsidP="00C2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204AB">
              <w:rPr>
                <w:rFonts w:ascii="Times New Roman" w:hAnsi="Times New Roman"/>
                <w:sz w:val="24"/>
                <w:szCs w:val="24"/>
                <w:lang w:val="it-IT"/>
              </w:rPr>
              <w:t>U</w:t>
            </w:r>
            <w:r w:rsidRPr="00C204AB">
              <w:rPr>
                <w:rFonts w:ascii="Times New Roman" w:hAnsi="Times New Roman"/>
                <w:sz w:val="24"/>
                <w:szCs w:val="24"/>
                <w:lang w:val="sq-AL"/>
              </w:rPr>
              <w:t>dh</w:t>
            </w:r>
            <w:r w:rsidR="0027494D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C204AB">
              <w:rPr>
                <w:rFonts w:ascii="Times New Roman" w:hAnsi="Times New Roman"/>
                <w:sz w:val="24"/>
                <w:szCs w:val="24"/>
                <w:lang w:val="sq-AL"/>
              </w:rPr>
              <w:t>zohen nxënësit të lexojnë pjesën e re të mësimit duke përdorur disa shenja gjatë leximit. Si t</w:t>
            </w:r>
            <w:r w:rsidR="0027494D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C204A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tilla mund t</w:t>
            </w:r>
            <w:r w:rsidR="0027494D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C204A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</w:t>
            </w:r>
            <w:r w:rsidR="0027494D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C204A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rdoren: </w:t>
            </w:r>
          </w:p>
          <w:p w:rsidR="00C204AB" w:rsidRDefault="00C204AB" w:rsidP="00C2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204AB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√</m:t>
              </m:r>
            </m:oMath>
            <w:r w:rsidR="006275D8">
              <w:rPr>
                <w:rFonts w:ascii="Times New Roman" w:hAnsi="Times New Roman"/>
                <w:sz w:val="24"/>
                <w:szCs w:val="24"/>
                <w:lang w:val="sq-AL"/>
              </w:rPr>
              <w:t>” (tik) nëse ha</w:t>
            </w:r>
            <w:r w:rsidRPr="00C204AB">
              <w:rPr>
                <w:rFonts w:ascii="Times New Roman" w:hAnsi="Times New Roman"/>
                <w:sz w:val="24"/>
                <w:szCs w:val="24"/>
                <w:lang w:val="sq-AL"/>
              </w:rPr>
              <w:t>sni n</w:t>
            </w:r>
            <w:r w:rsidR="006275D8">
              <w:rPr>
                <w:rFonts w:ascii="Times New Roman" w:hAnsi="Times New Roman"/>
                <w:sz w:val="24"/>
                <w:szCs w:val="24"/>
                <w:lang w:val="sq-AL"/>
              </w:rPr>
              <w:t>j</w:t>
            </w:r>
            <w:r w:rsidRPr="00C204A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ë informacion të njohur;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</w:t>
            </w:r>
            <w:r w:rsidRPr="00C204AB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Pr="00C204AB">
              <w:rPr>
                <w:rFonts w:ascii="Times New Roman" w:hAnsi="Times New Roman"/>
                <w:position w:val="-4"/>
                <w:sz w:val="24"/>
                <w:szCs w:val="24"/>
                <w:lang w:val="sq-AL"/>
              </w:rPr>
              <w:object w:dxaOrig="200" w:dyaOrig="160">
                <v:shape id="_x0000_i1027" type="#_x0000_t75" style="width:10.5pt;height:8.25pt" o:ole="">
                  <v:imagedata r:id="rId13" o:title=""/>
                </v:shape>
                <o:OLEObject Type="Embed" ProgID="Equation.DSMT4" ShapeID="_x0000_i1027" DrawAspect="Content" ObjectID="_1619434849" r:id="rId14"/>
              </w:object>
            </w:r>
            <w:r w:rsidRPr="00C204AB">
              <w:rPr>
                <w:rFonts w:ascii="Times New Roman" w:hAnsi="Times New Roman"/>
                <w:sz w:val="24"/>
                <w:szCs w:val="24"/>
                <w:lang w:val="sq-AL"/>
              </w:rPr>
              <w:t>” nëse hasni një informacion ndryshe nga ai që dini;</w:t>
            </w:r>
          </w:p>
          <w:p w:rsidR="00C204AB" w:rsidRPr="00C204AB" w:rsidRDefault="00C204AB" w:rsidP="00C20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204AB">
              <w:rPr>
                <w:rFonts w:ascii="Times New Roman" w:hAnsi="Times New Roman"/>
                <w:sz w:val="24"/>
                <w:szCs w:val="24"/>
                <w:lang w:val="sq-AL"/>
              </w:rPr>
              <w:t>“+” nëse hasni n</w:t>
            </w:r>
            <w:r w:rsidR="006275D8">
              <w:rPr>
                <w:rFonts w:ascii="Times New Roman" w:hAnsi="Times New Roman"/>
                <w:sz w:val="24"/>
                <w:szCs w:val="24"/>
                <w:lang w:val="sq-AL"/>
              </w:rPr>
              <w:t>j</w:t>
            </w:r>
            <w:r w:rsidRPr="00C204AB">
              <w:rPr>
                <w:rFonts w:ascii="Times New Roman" w:hAnsi="Times New Roman"/>
                <w:sz w:val="24"/>
                <w:szCs w:val="24"/>
                <w:lang w:val="sq-AL"/>
              </w:rPr>
              <w:t>ë informacion të ri;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                 </w:t>
            </w:r>
            <w:r w:rsidRPr="00C204AB">
              <w:rPr>
                <w:rFonts w:ascii="Times New Roman" w:hAnsi="Times New Roman"/>
                <w:sz w:val="24"/>
                <w:szCs w:val="24"/>
                <w:lang w:val="sq-AL"/>
              </w:rPr>
              <w:t>“?” nëse hasni në informacion të paqartë për ju.</w:t>
            </w:r>
          </w:p>
          <w:p w:rsidR="00C204AB" w:rsidRPr="00266948" w:rsidRDefault="00C204AB" w:rsidP="00C204AB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266948">
              <w:rPr>
                <w:rFonts w:ascii="Times New Roman" w:hAnsi="Times New Roman"/>
                <w:lang w:val="sq-AL"/>
              </w:rPr>
              <w:t>Nxënësit veprojnë në mënyrë individuale dhe më pas diskutojnë me shokun ose shoqen në krah për shënimet që kanë bërë.</w:t>
            </w:r>
            <w:r w:rsidR="00954F15">
              <w:rPr>
                <w:rFonts w:ascii="Times New Roman" w:hAnsi="Times New Roman"/>
                <w:lang w:val="sq-AL"/>
              </w:rPr>
              <w:t xml:space="preserve"> </w:t>
            </w:r>
            <w:r>
              <w:rPr>
                <w:rFonts w:ascii="Times New Roman" w:hAnsi="Times New Roman"/>
                <w:lang w:val="sq-AL"/>
              </w:rPr>
              <w:t>V</w:t>
            </w:r>
            <w:r w:rsidRPr="00266948">
              <w:rPr>
                <w:rFonts w:ascii="Times New Roman" w:hAnsi="Times New Roman"/>
                <w:lang w:val="sq-AL"/>
              </w:rPr>
              <w:t>izato</w:t>
            </w:r>
            <w:r>
              <w:rPr>
                <w:rFonts w:ascii="Times New Roman" w:hAnsi="Times New Roman"/>
                <w:lang w:val="sq-AL"/>
              </w:rPr>
              <w:t>het tabela</w:t>
            </w:r>
            <w:r w:rsidRPr="00266948">
              <w:rPr>
                <w:rFonts w:ascii="Times New Roman" w:hAnsi="Times New Roman"/>
                <w:lang w:val="sq-AL"/>
              </w:rPr>
              <w:t xml:space="preserve"> INSERT dhe pyet: </w:t>
            </w:r>
          </w:p>
          <w:p w:rsidR="00C204AB" w:rsidRPr="00266948" w:rsidRDefault="00C204AB" w:rsidP="00C204AB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266948">
              <w:rPr>
                <w:rFonts w:ascii="Times New Roman" w:hAnsi="Times New Roman"/>
                <w:lang w:val="sq-AL"/>
              </w:rPr>
              <w:t>Cilat janë njohuritë që ju i dinit dhe më parë?</w:t>
            </w:r>
          </w:p>
          <w:p w:rsidR="00C204AB" w:rsidRPr="00266948" w:rsidRDefault="00C204AB" w:rsidP="00C204AB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266948">
              <w:rPr>
                <w:rFonts w:ascii="Times New Roman" w:hAnsi="Times New Roman"/>
                <w:lang w:val="sq-AL"/>
              </w:rPr>
              <w:t>Cili është informacioni i ri? A keni pyetje rreth tij?</w:t>
            </w:r>
          </w:p>
          <w:p w:rsidR="00C204AB" w:rsidRPr="00266948" w:rsidRDefault="00C204AB" w:rsidP="00C204AB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266948">
              <w:rPr>
                <w:rFonts w:ascii="Times New Roman" w:hAnsi="Times New Roman"/>
                <w:lang w:val="sq-AL"/>
              </w:rPr>
              <w:t xml:space="preserve">Cili nga informacionet është i paqartë për ju? </w:t>
            </w:r>
          </w:p>
          <w:tbl>
            <w:tblPr>
              <w:tblStyle w:val="TableGrid"/>
              <w:tblpPr w:leftFromText="180" w:rightFromText="180" w:vertAnchor="text" w:horzAnchor="margin" w:tblpY="29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65"/>
              <w:gridCol w:w="1080"/>
              <w:gridCol w:w="2880"/>
              <w:gridCol w:w="2375"/>
            </w:tblGrid>
            <w:tr w:rsidR="006275D8" w:rsidTr="006275D8">
              <w:trPr>
                <w:trHeight w:val="131"/>
              </w:trPr>
              <w:tc>
                <w:tcPr>
                  <w:tcW w:w="3865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lang w:val="sq-AL"/>
                        </w:rPr>
                        <m:t>√</m:t>
                      </m:r>
                    </m:oMath>
                  </m:oMathPara>
                </w:p>
              </w:tc>
              <w:tc>
                <w:tcPr>
                  <w:tcW w:w="1080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  <w:r>
                    <w:rPr>
                      <w:rFonts w:ascii="Times New Roman" w:hAnsi="Times New Roman"/>
                      <w:lang w:val="sq-AL"/>
                    </w:rPr>
                    <w:t>_</w:t>
                  </w:r>
                </w:p>
              </w:tc>
              <w:tc>
                <w:tcPr>
                  <w:tcW w:w="2880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  <w:r>
                    <w:rPr>
                      <w:rFonts w:ascii="Times New Roman" w:hAnsi="Times New Roman"/>
                      <w:lang w:val="sq-AL"/>
                    </w:rPr>
                    <w:t>+</w:t>
                  </w:r>
                </w:p>
              </w:tc>
              <w:tc>
                <w:tcPr>
                  <w:tcW w:w="2375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  <w:r>
                    <w:rPr>
                      <w:rFonts w:ascii="Times New Roman" w:hAnsi="Times New Roman"/>
                      <w:lang w:val="sq-AL"/>
                    </w:rPr>
                    <w:t>?</w:t>
                  </w:r>
                </w:p>
              </w:tc>
            </w:tr>
            <w:tr w:rsidR="006275D8" w:rsidTr="006275D8">
              <w:trPr>
                <w:trHeight w:val="117"/>
              </w:trPr>
              <w:tc>
                <w:tcPr>
                  <w:tcW w:w="3865" w:type="dxa"/>
                </w:tcPr>
                <w:p w:rsidR="006275D8" w:rsidRDefault="006275D8" w:rsidP="006275D8">
                  <w:pPr>
                    <w:jc w:val="both"/>
                    <w:rPr>
                      <w:rFonts w:ascii="Times New Roman" w:hAnsi="Times New Roman"/>
                      <w:lang w:val="sq-AL"/>
                    </w:rPr>
                  </w:pPr>
                  <w:r>
                    <w:rPr>
                      <w:rFonts w:ascii="Times New Roman" w:hAnsi="Times New Roman"/>
                      <w:lang w:val="sq-AL"/>
                    </w:rPr>
                    <w:t>Grafiku me pika</w:t>
                  </w:r>
                </w:p>
              </w:tc>
              <w:tc>
                <w:tcPr>
                  <w:tcW w:w="1080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</w:p>
              </w:tc>
              <w:tc>
                <w:tcPr>
                  <w:tcW w:w="2880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  <w:r>
                    <w:rPr>
                      <w:rFonts w:ascii="Times New Roman" w:hAnsi="Times New Roman"/>
                      <w:lang w:val="sq-AL"/>
                    </w:rPr>
                    <w:t>korrelacioni</w:t>
                  </w:r>
                </w:p>
              </w:tc>
              <w:tc>
                <w:tcPr>
                  <w:tcW w:w="2375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  <w:r>
                    <w:rPr>
                      <w:rFonts w:ascii="Times New Roman" w:hAnsi="Times New Roman"/>
                      <w:lang w:val="sq-AL"/>
                    </w:rPr>
                    <w:t>Ç’</w:t>
                  </w:r>
                  <w:r w:rsidR="0027494D">
                    <w:rPr>
                      <w:rFonts w:ascii="Times New Roman" w:hAnsi="Times New Roman"/>
                      <w:lang w:val="sq-AL"/>
                    </w:rPr>
                    <w:t>ë</w:t>
                  </w:r>
                  <w:r>
                    <w:rPr>
                      <w:rFonts w:ascii="Times New Roman" w:hAnsi="Times New Roman"/>
                      <w:lang w:val="sq-AL"/>
                    </w:rPr>
                    <w:t>sht</w:t>
                  </w:r>
                  <w:r w:rsidR="0027494D">
                    <w:rPr>
                      <w:rFonts w:ascii="Times New Roman" w:hAnsi="Times New Roman"/>
                      <w:lang w:val="sq-AL"/>
                    </w:rPr>
                    <w:t>ë</w:t>
                  </w:r>
                  <w:r>
                    <w:rPr>
                      <w:rFonts w:ascii="Times New Roman" w:hAnsi="Times New Roman"/>
                      <w:lang w:val="sq-AL"/>
                    </w:rPr>
                    <w:t xml:space="preserve"> korrelacioni</w:t>
                  </w:r>
                </w:p>
              </w:tc>
            </w:tr>
            <w:tr w:rsidR="006275D8" w:rsidTr="006275D8">
              <w:trPr>
                <w:trHeight w:val="117"/>
              </w:trPr>
              <w:tc>
                <w:tcPr>
                  <w:tcW w:w="3865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  <w:r>
                    <w:rPr>
                      <w:rFonts w:ascii="Times New Roman" w:hAnsi="Times New Roman"/>
                      <w:lang w:val="sq-AL"/>
                    </w:rPr>
                    <w:t>Var</w:t>
                  </w:r>
                  <w:r w:rsidR="0027494D">
                    <w:rPr>
                      <w:rFonts w:ascii="Times New Roman" w:hAnsi="Times New Roman"/>
                      <w:lang w:val="sq-AL"/>
                    </w:rPr>
                    <w:t>ë</w:t>
                  </w:r>
                  <w:r>
                    <w:rPr>
                      <w:rFonts w:ascii="Times New Roman" w:hAnsi="Times New Roman"/>
                      <w:lang w:val="sq-AL"/>
                    </w:rPr>
                    <w:t>sia e dy vlerave paraqitet si pik</w:t>
                  </w:r>
                  <w:r w:rsidR="0027494D">
                    <w:rPr>
                      <w:rFonts w:ascii="Times New Roman" w:hAnsi="Times New Roman"/>
                      <w:lang w:val="sq-AL"/>
                    </w:rPr>
                    <w:t>ë</w:t>
                  </w:r>
                </w:p>
              </w:tc>
              <w:tc>
                <w:tcPr>
                  <w:tcW w:w="1080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</w:p>
              </w:tc>
              <w:tc>
                <w:tcPr>
                  <w:tcW w:w="2880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  <w:r>
                    <w:rPr>
                      <w:rFonts w:ascii="Times New Roman" w:hAnsi="Times New Roman"/>
                      <w:lang w:val="sq-AL"/>
                    </w:rPr>
                    <w:t>Vlera t</w:t>
                  </w:r>
                  <w:r w:rsidR="0027494D">
                    <w:rPr>
                      <w:rFonts w:ascii="Times New Roman" w:hAnsi="Times New Roman"/>
                      <w:lang w:val="sq-AL"/>
                    </w:rPr>
                    <w:t>ë</w:t>
                  </w:r>
                  <w:r>
                    <w:rPr>
                      <w:rFonts w:ascii="Times New Roman" w:hAnsi="Times New Roman"/>
                      <w:lang w:val="sq-AL"/>
                    </w:rPr>
                    <w:t xml:space="preserve"> larg</w:t>
                  </w:r>
                  <w:r w:rsidR="0027494D">
                    <w:rPr>
                      <w:rFonts w:ascii="Times New Roman" w:hAnsi="Times New Roman"/>
                      <w:lang w:val="sq-AL"/>
                    </w:rPr>
                    <w:t>ë</w:t>
                  </w:r>
                  <w:r>
                    <w:rPr>
                      <w:rFonts w:ascii="Times New Roman" w:hAnsi="Times New Roman"/>
                      <w:lang w:val="sq-AL"/>
                    </w:rPr>
                    <w:t>ta</w:t>
                  </w:r>
                </w:p>
              </w:tc>
              <w:tc>
                <w:tcPr>
                  <w:tcW w:w="2375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</w:p>
              </w:tc>
            </w:tr>
            <w:tr w:rsidR="006275D8" w:rsidTr="006275D8">
              <w:trPr>
                <w:trHeight w:val="117"/>
              </w:trPr>
              <w:tc>
                <w:tcPr>
                  <w:tcW w:w="3865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</w:p>
              </w:tc>
              <w:tc>
                <w:tcPr>
                  <w:tcW w:w="1080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</w:p>
              </w:tc>
              <w:tc>
                <w:tcPr>
                  <w:tcW w:w="2880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  <w:r>
                    <w:rPr>
                      <w:rFonts w:ascii="Times New Roman" w:hAnsi="Times New Roman"/>
                      <w:lang w:val="sq-AL"/>
                    </w:rPr>
                    <w:t>Korrelacioni pozitiv/negativ</w:t>
                  </w:r>
                </w:p>
              </w:tc>
              <w:tc>
                <w:tcPr>
                  <w:tcW w:w="2375" w:type="dxa"/>
                </w:tcPr>
                <w:p w:rsidR="006275D8" w:rsidRDefault="006275D8" w:rsidP="006275D8">
                  <w:pPr>
                    <w:ind w:left="360"/>
                    <w:rPr>
                      <w:rFonts w:ascii="Times New Roman" w:hAnsi="Times New Roman"/>
                      <w:lang w:val="sq-AL"/>
                    </w:rPr>
                  </w:pPr>
                </w:p>
              </w:tc>
            </w:tr>
            <w:tr w:rsidR="006275D8" w:rsidTr="006275D8">
              <w:trPr>
                <w:trHeight w:val="117"/>
              </w:trPr>
              <w:tc>
                <w:tcPr>
                  <w:tcW w:w="3865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</w:p>
              </w:tc>
              <w:tc>
                <w:tcPr>
                  <w:tcW w:w="1080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</w:p>
              </w:tc>
              <w:tc>
                <w:tcPr>
                  <w:tcW w:w="2880" w:type="dxa"/>
                </w:tcPr>
                <w:p w:rsidR="006275D8" w:rsidRDefault="006275D8" w:rsidP="006275D8">
                  <w:pPr>
                    <w:rPr>
                      <w:rFonts w:ascii="Times New Roman" w:hAnsi="Times New Roman"/>
                      <w:lang w:val="sq-AL"/>
                    </w:rPr>
                  </w:pPr>
                </w:p>
              </w:tc>
              <w:tc>
                <w:tcPr>
                  <w:tcW w:w="2375" w:type="dxa"/>
                </w:tcPr>
                <w:p w:rsidR="006275D8" w:rsidRDefault="006275D8" w:rsidP="006275D8">
                  <w:pPr>
                    <w:ind w:left="360"/>
                    <w:rPr>
                      <w:rFonts w:ascii="Times New Roman" w:hAnsi="Times New Roman"/>
                      <w:lang w:val="sq-AL"/>
                    </w:rPr>
                  </w:pPr>
                </w:p>
              </w:tc>
            </w:tr>
          </w:tbl>
          <w:p w:rsidR="00C204AB" w:rsidRPr="006275D8" w:rsidRDefault="00477CFE" w:rsidP="006275D8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4238625</wp:posOffset>
                  </wp:positionH>
                  <wp:positionV relativeFrom="paragraph">
                    <wp:posOffset>-2741930</wp:posOffset>
                  </wp:positionV>
                  <wp:extent cx="1751330" cy="1085850"/>
                  <wp:effectExtent l="19050" t="0" r="1270" b="0"/>
                  <wp:wrapTight wrapText="bothSides">
                    <wp:wrapPolygon edited="0">
                      <wp:start x="-235" y="0"/>
                      <wp:lineTo x="-235" y="21221"/>
                      <wp:lineTo x="21616" y="21221"/>
                      <wp:lineTo x="21616" y="0"/>
                      <wp:lineTo x="-235" y="0"/>
                    </wp:wrapPolygon>
                  </wp:wrapTight>
                  <wp:docPr id="14" name="Picture 14" descr="Imazh i ngjashÃ«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zh i ngjashÃ«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33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204AB" w:rsidRPr="00266948">
              <w:rPr>
                <w:rFonts w:ascii="Times New Roman" w:hAnsi="Times New Roman"/>
                <w:lang w:val="sq-AL"/>
              </w:rPr>
              <w:t>I</w:t>
            </w:r>
            <w:r w:rsidR="006275D8">
              <w:rPr>
                <w:rFonts w:ascii="Times New Roman" w:hAnsi="Times New Roman"/>
                <w:lang w:val="sq-AL"/>
              </w:rPr>
              <w:t xml:space="preserve">nformacionet shënohen në tabelë. </w:t>
            </w:r>
          </w:p>
          <w:p w:rsidR="006275D8" w:rsidRDefault="00477CFE" w:rsidP="003A136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2390775</wp:posOffset>
                  </wp:positionH>
                  <wp:positionV relativeFrom="paragraph">
                    <wp:posOffset>-2797810</wp:posOffset>
                  </wp:positionV>
                  <wp:extent cx="1200150" cy="847725"/>
                  <wp:effectExtent l="19050" t="0" r="0" b="0"/>
                  <wp:wrapTight wrapText="bothSides">
                    <wp:wrapPolygon edited="0">
                      <wp:start x="-343" y="0"/>
                      <wp:lineTo x="-343" y="21357"/>
                      <wp:lineTo x="21600" y="21357"/>
                      <wp:lineTo x="21600" y="0"/>
                      <wp:lineTo x="-343" y="0"/>
                    </wp:wrapPolygon>
                  </wp:wrapTight>
                  <wp:docPr id="22" name="Picture 22" descr="C:\Users\Irena\Documents\m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Irena\Documents\m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275D8" w:rsidRPr="006275D8">
              <w:rPr>
                <w:rFonts w:ascii="Times New Roman" w:hAnsi="Times New Roman"/>
                <w:sz w:val="24"/>
                <w:szCs w:val="24"/>
                <w:lang w:val="it-IT"/>
              </w:rPr>
              <w:t>Diskutohet me nx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6275D8" w:rsidRPr="006275D8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6275D8" w:rsidRPr="006275D8">
              <w:rPr>
                <w:rFonts w:ascii="Times New Roman" w:hAnsi="Times New Roman"/>
                <w:sz w:val="24"/>
                <w:szCs w:val="24"/>
                <w:lang w:val="it-IT"/>
              </w:rPr>
              <w:t>sit duke sqarur konceptet e korelacionit dhe drejt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6275D8" w:rsidRPr="006275D8">
              <w:rPr>
                <w:rFonts w:ascii="Times New Roman" w:hAnsi="Times New Roman"/>
                <w:sz w:val="24"/>
                <w:szCs w:val="24"/>
                <w:lang w:val="it-IT"/>
              </w:rPr>
              <w:t>z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6275D8" w:rsidRPr="006275D8">
              <w:rPr>
                <w:rFonts w:ascii="Times New Roman" w:hAnsi="Times New Roman"/>
                <w:sz w:val="24"/>
                <w:szCs w:val="24"/>
                <w:lang w:val="it-IT"/>
              </w:rPr>
              <w:t>s s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6275D8" w:rsidRPr="006275D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6275D8" w:rsidRPr="00954F15">
              <w:rPr>
                <w:rFonts w:ascii="Times New Roman" w:hAnsi="Times New Roman"/>
                <w:sz w:val="24"/>
                <w:szCs w:val="24"/>
                <w:lang w:val="it-IT"/>
              </w:rPr>
              <w:t>parafrimit m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6275D8" w:rsidRPr="00954F1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6275D8" w:rsidRPr="00954F1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mir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6275D8" w:rsidRPr="00954F15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  <w:r w:rsidR="00954F15" w:rsidRPr="00954F1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Diskutohet p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54F15" w:rsidRPr="00954F15">
              <w:rPr>
                <w:rFonts w:ascii="Times New Roman" w:hAnsi="Times New Roman"/>
                <w:sz w:val="24"/>
                <w:szCs w:val="24"/>
                <w:lang w:val="it-IT"/>
              </w:rPr>
              <w:t>r em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54F15" w:rsidRPr="00954F15">
              <w:rPr>
                <w:rFonts w:ascii="Times New Roman" w:hAnsi="Times New Roman"/>
                <w:sz w:val="24"/>
                <w:szCs w:val="24"/>
                <w:lang w:val="it-IT"/>
              </w:rPr>
              <w:t>rtimin e boshteve p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54F15" w:rsidRPr="00954F15">
              <w:rPr>
                <w:rFonts w:ascii="Times New Roman" w:hAnsi="Times New Roman"/>
                <w:sz w:val="24"/>
                <w:szCs w:val="24"/>
                <w:lang w:val="it-IT"/>
              </w:rPr>
              <w:t>r korrelaciont e dh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54F15" w:rsidRPr="00954F15">
              <w:rPr>
                <w:rFonts w:ascii="Times New Roman" w:hAnsi="Times New Roman"/>
                <w:sz w:val="24"/>
                <w:szCs w:val="24"/>
                <w:lang w:val="it-IT"/>
              </w:rPr>
              <w:t>na 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54F15" w:rsidRPr="00954F1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faqen 176.</w:t>
            </w:r>
            <w:r w:rsidR="00954F1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Jepen disa mendime. </w:t>
            </w:r>
          </w:p>
          <w:p w:rsidR="00D24439" w:rsidRDefault="00D24439" w:rsidP="003A136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D24439" w:rsidRPr="000742AE" w:rsidRDefault="00D24439" w:rsidP="00954F15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</w:t>
            </w:r>
            <w:r w:rsidR="00954F15">
              <w:rPr>
                <w:rFonts w:ascii="Times New Roman" w:hAnsi="Times New Roman"/>
              </w:rPr>
              <w:t>nxënësit të punojnë ushtrimet 1 dhe 2 t</w:t>
            </w:r>
            <w:r w:rsidR="0027494D">
              <w:rPr>
                <w:rFonts w:ascii="Times New Roman" w:hAnsi="Times New Roman"/>
              </w:rPr>
              <w:t>ë</w:t>
            </w:r>
            <w:r w:rsidR="00954F15">
              <w:rPr>
                <w:rFonts w:ascii="Times New Roman" w:hAnsi="Times New Roman"/>
              </w:rPr>
              <w:t xml:space="preserve"> </w:t>
            </w:r>
            <w:r w:rsidRPr="003B43DF">
              <w:rPr>
                <w:rFonts w:ascii="Times New Roman" w:hAnsi="Times New Roman"/>
              </w:rPr>
              <w:t xml:space="preserve">tekstit në </w:t>
            </w:r>
            <w:r w:rsidR="00954F15">
              <w:rPr>
                <w:rFonts w:ascii="Times New Roman" w:hAnsi="Times New Roman"/>
              </w:rPr>
              <w:t>12D në faqen 177-178</w:t>
            </w:r>
            <w:r>
              <w:rPr>
                <w:rFonts w:ascii="Times New Roman" w:hAnsi="Times New Roman"/>
              </w:rPr>
              <w:t xml:space="preserve">.  </w:t>
            </w:r>
            <w:r w:rsidR="00954F15">
              <w:rPr>
                <w:rFonts w:ascii="Times New Roman" w:hAnsi="Times New Roman"/>
              </w:rPr>
              <w:t>Diskutohet zgjidhja e ushtrimeve.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D24439" w:rsidRPr="00A82C70" w:rsidTr="003A1361">
        <w:tc>
          <w:tcPr>
            <w:tcW w:w="10908" w:type="dxa"/>
            <w:gridSpan w:val="7"/>
            <w:shd w:val="clear" w:color="auto" w:fill="auto"/>
          </w:tcPr>
          <w:p w:rsidR="00D24439" w:rsidRDefault="00D24439" w:rsidP="003A1361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D24439" w:rsidRPr="003C5116" w:rsidRDefault="00D24439" w:rsidP="00954F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B55A7B">
              <w:rPr>
                <w:rFonts w:ascii="Times New Roman" w:hAnsi="Times New Roman"/>
              </w:rPr>
              <w:t xml:space="preserve">ë </w:t>
            </w:r>
            <w:r w:rsidR="00954F15">
              <w:rPr>
                <w:rFonts w:ascii="Times New Roman" w:hAnsi="Times New Roman"/>
              </w:rPr>
              <w:t>gjetjen e korrel</w:t>
            </w:r>
            <w:r w:rsidR="00542F8D">
              <w:rPr>
                <w:rFonts w:ascii="Times New Roman" w:hAnsi="Times New Roman"/>
              </w:rPr>
              <w:t>a</w:t>
            </w:r>
            <w:r w:rsidR="00954F15">
              <w:rPr>
                <w:rFonts w:ascii="Times New Roman" w:hAnsi="Times New Roman"/>
              </w:rPr>
              <w:t>cioneve pozitiv</w:t>
            </w:r>
            <w:r w:rsidR="00542F8D">
              <w:rPr>
                <w:rFonts w:ascii="Times New Roman" w:hAnsi="Times New Roman"/>
              </w:rPr>
              <w:t>e</w:t>
            </w:r>
            <w:r w:rsidR="00954F15">
              <w:rPr>
                <w:rFonts w:ascii="Times New Roman" w:hAnsi="Times New Roman"/>
              </w:rPr>
              <w:t>dhe negativ</w:t>
            </w:r>
            <w:r w:rsidR="00542F8D">
              <w:rPr>
                <w:rFonts w:ascii="Times New Roman" w:hAnsi="Times New Roman"/>
              </w:rPr>
              <w:t>e</w:t>
            </w:r>
            <w:r w:rsidR="00954F15">
              <w:rPr>
                <w:rFonts w:ascii="Times New Roman" w:hAnsi="Times New Roman"/>
              </w:rPr>
              <w:t>;</w:t>
            </w:r>
            <w:r w:rsidR="003C51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në përdorimin e te</w:t>
            </w:r>
            <w:r w:rsidR="00954F15">
              <w:rPr>
                <w:rFonts w:ascii="Times New Roman" w:hAnsi="Times New Roman"/>
              </w:rPr>
              <w:t>knologjisë në ndërtimin e korrelacionit n</w:t>
            </w:r>
            <w:r w:rsidR="0027494D">
              <w:rPr>
                <w:rFonts w:ascii="Times New Roman" w:hAnsi="Times New Roman"/>
              </w:rPr>
              <w:t>ë</w:t>
            </w:r>
            <w:r w:rsidR="00954F15">
              <w:rPr>
                <w:rFonts w:ascii="Times New Roman" w:hAnsi="Times New Roman"/>
              </w:rPr>
              <w:t xml:space="preserve"> programin p</w:t>
            </w:r>
            <w:r w:rsidR="0027494D">
              <w:rPr>
                <w:rFonts w:ascii="Times New Roman" w:hAnsi="Times New Roman"/>
              </w:rPr>
              <w:t>ë</w:t>
            </w:r>
            <w:r w:rsidR="00954F15">
              <w:rPr>
                <w:rFonts w:ascii="Times New Roman" w:hAnsi="Times New Roman"/>
              </w:rPr>
              <w:t>rkat</w:t>
            </w:r>
            <w:r w:rsidR="0027494D">
              <w:rPr>
                <w:rFonts w:ascii="Times New Roman" w:hAnsi="Times New Roman"/>
              </w:rPr>
              <w:t>ë</w:t>
            </w:r>
            <w:r w:rsidR="00954F15">
              <w:rPr>
                <w:rFonts w:ascii="Times New Roman" w:hAnsi="Times New Roman"/>
              </w:rPr>
              <w:t>s;</w:t>
            </w:r>
            <w:r w:rsidR="003C51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në shpjegimin dhe argumentimin e informacionit të marë nga </w:t>
            </w:r>
            <w:r w:rsidR="00954F15">
              <w:rPr>
                <w:rFonts w:ascii="Times New Roman" w:hAnsi="Times New Roman"/>
              </w:rPr>
              <w:t>korrelacioni.</w:t>
            </w:r>
          </w:p>
        </w:tc>
      </w:tr>
      <w:tr w:rsidR="00D24439" w:rsidRPr="00A82C70" w:rsidTr="003A1361">
        <w:tc>
          <w:tcPr>
            <w:tcW w:w="10908" w:type="dxa"/>
            <w:gridSpan w:val="7"/>
            <w:shd w:val="clear" w:color="auto" w:fill="auto"/>
          </w:tcPr>
          <w:p w:rsidR="00D24439" w:rsidRPr="00A82C70" w:rsidRDefault="00D24439" w:rsidP="00954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6</w:t>
            </w:r>
            <w:r w:rsidR="00954F15">
              <w:rPr>
                <w:rFonts w:ascii="Times New Roman" w:hAnsi="Times New Roman"/>
                <w:i/>
                <w:sz w:val="24"/>
                <w:szCs w:val="24"/>
              </w:rPr>
              <w:t>5 duke p</w:t>
            </w:r>
            <w:r w:rsidR="0027494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54F15">
              <w:rPr>
                <w:rFonts w:ascii="Times New Roman" w:hAnsi="Times New Roman"/>
                <w:i/>
                <w:sz w:val="24"/>
                <w:szCs w:val="24"/>
              </w:rPr>
              <w:t>rdorur programin p</w:t>
            </w:r>
            <w:r w:rsidR="0027494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54F15">
              <w:rPr>
                <w:rFonts w:ascii="Times New Roman" w:hAnsi="Times New Roman"/>
                <w:i/>
                <w:sz w:val="24"/>
                <w:szCs w:val="24"/>
              </w:rPr>
              <w:t>rkat</w:t>
            </w:r>
            <w:r w:rsidR="0027494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54F15">
              <w:rPr>
                <w:rFonts w:ascii="Times New Roman" w:hAnsi="Times New Roman"/>
                <w:i/>
                <w:sz w:val="24"/>
                <w:szCs w:val="24"/>
              </w:rPr>
              <w:t>s n</w:t>
            </w:r>
            <w:r w:rsidR="0027494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54F15">
              <w:rPr>
                <w:rFonts w:ascii="Times New Roman" w:hAnsi="Times New Roman"/>
                <w:i/>
                <w:sz w:val="24"/>
                <w:szCs w:val="24"/>
              </w:rPr>
              <w:t xml:space="preserve"> kompjut</w:t>
            </w:r>
            <w:r w:rsidR="0027494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54F15">
              <w:rPr>
                <w:rFonts w:ascii="Times New Roman" w:hAnsi="Times New Roman"/>
                <w:i/>
                <w:sz w:val="24"/>
                <w:szCs w:val="24"/>
              </w:rPr>
              <w:t>r p</w:t>
            </w:r>
            <w:r w:rsidR="0027494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54F15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 w:rsidR="0027494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54F15">
              <w:rPr>
                <w:rFonts w:ascii="Times New Roman" w:hAnsi="Times New Roman"/>
                <w:i/>
                <w:sz w:val="24"/>
                <w:szCs w:val="24"/>
              </w:rPr>
              <w:t xml:space="preserve"> nd</w:t>
            </w:r>
            <w:r w:rsidR="0027494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54F15">
              <w:rPr>
                <w:rFonts w:ascii="Times New Roman" w:hAnsi="Times New Roman"/>
                <w:i/>
                <w:sz w:val="24"/>
                <w:szCs w:val="24"/>
              </w:rPr>
              <w:t>rtuar korrelacionin.</w:t>
            </w:r>
          </w:p>
        </w:tc>
      </w:tr>
    </w:tbl>
    <w:p w:rsidR="00954F15" w:rsidRDefault="00954F15" w:rsidP="00954F15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264"/>
        <w:gridCol w:w="598"/>
        <w:gridCol w:w="2012"/>
        <w:gridCol w:w="596"/>
        <w:gridCol w:w="2824"/>
      </w:tblGrid>
      <w:tr w:rsidR="00954F15" w:rsidRPr="00A82C70" w:rsidTr="00E5582A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954F15" w:rsidRPr="00576FFF" w:rsidRDefault="00954F15" w:rsidP="00E5582A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954F15" w:rsidRPr="00576FFF" w:rsidRDefault="00954F15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954F15" w:rsidRPr="00576FFF" w:rsidRDefault="00954F15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954F15" w:rsidRPr="00576FFF" w:rsidRDefault="00954F15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954F15" w:rsidRPr="00A82C70" w:rsidTr="00E5582A">
        <w:trPr>
          <w:trHeight w:val="395"/>
        </w:trPr>
        <w:tc>
          <w:tcPr>
            <w:tcW w:w="4878" w:type="dxa"/>
            <w:gridSpan w:val="3"/>
            <w:shd w:val="clear" w:color="auto" w:fill="auto"/>
          </w:tcPr>
          <w:p w:rsidR="00954F15" w:rsidRPr="00576FFF" w:rsidRDefault="00954F15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954F15" w:rsidRPr="00A82C70" w:rsidRDefault="0019016D" w:rsidP="00954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13.4</w:t>
            </w:r>
            <w:r w:rsidR="00954F1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Grafik</w:t>
            </w:r>
            <w:r w:rsidR="002749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954F1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t me pika (skatergrafi) dhe korrelacioni.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954F15" w:rsidRDefault="00954F15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954F15" w:rsidRDefault="00954F15" w:rsidP="00E558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korrelacioni: koha e studimit-pik</w:t>
            </w:r>
            <w:r w:rsidR="0027494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t e testit:</w:t>
            </w:r>
          </w:p>
          <w:p w:rsidR="00954F15" w:rsidRPr="000742AE" w:rsidRDefault="00954F15" w:rsidP="00E558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korrelacioni: mosha-v</w:t>
            </w:r>
            <w:r w:rsidR="0027494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llimi i kafk</w:t>
            </w:r>
            <w:r w:rsidR="0027494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 s</w:t>
            </w:r>
            <w:r w:rsidR="0027494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majmunit.</w:t>
            </w:r>
          </w:p>
        </w:tc>
      </w:tr>
      <w:tr w:rsidR="00954F15" w:rsidRPr="00A82C70" w:rsidTr="005A237F">
        <w:tc>
          <w:tcPr>
            <w:tcW w:w="7488" w:type="dxa"/>
            <w:gridSpan w:val="5"/>
            <w:shd w:val="clear" w:color="auto" w:fill="auto"/>
          </w:tcPr>
          <w:p w:rsidR="00954F15" w:rsidRPr="00576FFF" w:rsidRDefault="00954F15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954F15" w:rsidRPr="00576FFF" w:rsidRDefault="00954F15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954F15" w:rsidRDefault="00954F15" w:rsidP="00E558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nd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rton nj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grafik me pika;</w:t>
            </w:r>
          </w:p>
          <w:p w:rsidR="00954F15" w:rsidRDefault="00954F15" w:rsidP="00E558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kupton ç’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sht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korrelacioni;</w:t>
            </w:r>
          </w:p>
          <w:p w:rsidR="00954F15" w:rsidRDefault="00954F15" w:rsidP="00E558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shpjegon kuptimin e drejt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z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 s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p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rafrimit m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mir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954F15" w:rsidRPr="00DA2792" w:rsidRDefault="00954F15" w:rsidP="00E558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rdor njohurit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baz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p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 korelacionin p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 zgjidhjen e situat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 problemore;</w:t>
            </w:r>
          </w:p>
          <w:p w:rsidR="00954F15" w:rsidRPr="00DA2792" w:rsidRDefault="00954F15" w:rsidP="00E558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analizon dhe interpreton 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dh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nat n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nj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grafik me pika.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954F15" w:rsidRPr="00576FFF" w:rsidRDefault="00954F15" w:rsidP="00E558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954F15" w:rsidRPr="00947B15" w:rsidRDefault="005A237F" w:rsidP="00E5582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Grafik me pika, skatergraf, korrelacion, vlera 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larg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ta ose 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jasht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ndodhura, korrelacion i dob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t (i fort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) pozitiv/negativ, drejt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za e p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rafrimit m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t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mir</w:t>
            </w:r>
            <w:r w:rsidR="0027494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954F15" w:rsidRPr="00A82C70" w:rsidTr="00E5582A">
        <w:tc>
          <w:tcPr>
            <w:tcW w:w="4614" w:type="dxa"/>
            <w:gridSpan w:val="2"/>
            <w:shd w:val="clear" w:color="auto" w:fill="auto"/>
          </w:tcPr>
          <w:p w:rsidR="00954F15" w:rsidRPr="00D24676" w:rsidRDefault="00954F15" w:rsidP="00E558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 plotësuese, video projektor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954F15" w:rsidRDefault="00954F15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954F15" w:rsidRPr="00D24676" w:rsidRDefault="00954F15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natyrës,tik.</w:t>
            </w:r>
          </w:p>
        </w:tc>
      </w:tr>
      <w:tr w:rsidR="00954F15" w:rsidRPr="00A82C70" w:rsidTr="00E5582A">
        <w:tc>
          <w:tcPr>
            <w:tcW w:w="10908" w:type="dxa"/>
            <w:gridSpan w:val="7"/>
            <w:shd w:val="clear" w:color="auto" w:fill="auto"/>
          </w:tcPr>
          <w:p w:rsidR="00954F15" w:rsidRPr="00A82C70" w:rsidRDefault="00954F15" w:rsidP="00E558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954F15" w:rsidRPr="00A82C70" w:rsidTr="0027494D">
        <w:trPr>
          <w:trHeight w:val="8513"/>
        </w:trPr>
        <w:tc>
          <w:tcPr>
            <w:tcW w:w="10908" w:type="dxa"/>
            <w:gridSpan w:val="7"/>
            <w:shd w:val="clear" w:color="auto" w:fill="auto"/>
          </w:tcPr>
          <w:p w:rsidR="00954F15" w:rsidRPr="00286F3F" w:rsidRDefault="00954F15" w:rsidP="00E5582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954F15" w:rsidRDefault="00954F15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5A237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</w:t>
            </w:r>
            <w:r w:rsidR="0027494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5A237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bisedim/organizues grafik/</w:t>
            </w:r>
          </w:p>
          <w:p w:rsidR="005A237F" w:rsidRDefault="00954F15" w:rsidP="00E558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5A237F">
              <w:rPr>
                <w:rFonts w:ascii="Times New Roman" w:hAnsi="Times New Roman"/>
                <w:sz w:val="24"/>
                <w:szCs w:val="24"/>
              </w:rPr>
              <w:t>N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4"/>
              </w:rPr>
              <w:t>bisedim me nx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4"/>
              </w:rPr>
              <w:t>n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4"/>
              </w:rPr>
              <w:t>sit p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4"/>
              </w:rPr>
              <w:t>rmblidhen njohurit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4"/>
              </w:rPr>
              <w:t xml:space="preserve"> dhe  konceptet e dh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4"/>
              </w:rPr>
              <w:t>na n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27494D">
              <w:rPr>
                <w:rFonts w:ascii="Times New Roman" w:hAnsi="Times New Roman"/>
                <w:sz w:val="24"/>
                <w:szCs w:val="24"/>
              </w:rPr>
              <w:t>ë</w:t>
            </w:r>
            <w:r w:rsidR="005A237F">
              <w:rPr>
                <w:rFonts w:ascii="Times New Roman" w:hAnsi="Times New Roman"/>
                <w:sz w:val="24"/>
                <w:szCs w:val="24"/>
              </w:rPr>
              <w:t>simi:</w:t>
            </w:r>
          </w:p>
          <w:p w:rsidR="005A237F" w:rsidRDefault="005A237F" w:rsidP="00E558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953000" cy="1971675"/>
                  <wp:effectExtent l="19050" t="0" r="0" b="0"/>
                  <wp:docPr id="11" name="Picture 11" descr="C:\Users\Irena\Documents\CaptureHH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Irena\Documents\CaptureHH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24" cy="1979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4F15" w:rsidRDefault="00542F8D" w:rsidP="00E5582A">
            <w:pPr>
              <w:spacing w:after="0" w:line="240" w:lineRule="auto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Jepen shembuj p</w:t>
            </w:r>
            <w:r w:rsidR="0027494D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r secilin nga konceptet.</w:t>
            </w:r>
          </w:p>
          <w:p w:rsidR="00542F8D" w:rsidRDefault="00542F8D" w:rsidP="00E5582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  <w:p w:rsidR="00954F15" w:rsidRDefault="00954F15" w:rsidP="00E5582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542F8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(thellim t</w:t>
            </w:r>
            <w:r w:rsidR="0027494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542F8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njohurive)</w:t>
            </w:r>
          </w:p>
          <w:p w:rsidR="00542F8D" w:rsidRDefault="00542F8D" w:rsidP="00E55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ndar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klasa 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grupe punohen ushtrimet 3-11 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12D 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faqen 177-178, ku k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rkohet:</w:t>
            </w:r>
          </w:p>
          <w:p w:rsidR="00542F8D" w:rsidRDefault="00542F8D" w:rsidP="00542F8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rtojn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hipotez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. </w:t>
            </w:r>
          </w:p>
          <w:p w:rsidR="00542F8D" w:rsidRDefault="00542F8D" w:rsidP="00542F8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rtojn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grafikun me pika.</w:t>
            </w:r>
          </w:p>
          <w:p w:rsidR="00542F8D" w:rsidRDefault="00542F8D" w:rsidP="00542F8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dallojn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se ka korrelacion apo jo. 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shpjegojn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pse?</w:t>
            </w:r>
          </w:p>
          <w:p w:rsidR="00542F8D" w:rsidRDefault="00542F8D" w:rsidP="00542F8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dallojn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kur korrelacioni 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poziti dhe kur 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negativ.</w:t>
            </w:r>
          </w:p>
          <w:p w:rsidR="00542F8D" w:rsidRDefault="00542F8D" w:rsidP="00542F8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rtojn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drejt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z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e p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rafrimit. </w:t>
            </w:r>
          </w:p>
          <w:p w:rsidR="00542F8D" w:rsidRDefault="00542F8D" w:rsidP="00542F8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gjykojn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a mb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shtet apo jo grafiku me pika hipotez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e formuar prej tyre.</w:t>
            </w:r>
          </w:p>
          <w:p w:rsidR="00542F8D" w:rsidRPr="00542F8D" w:rsidRDefault="00542F8D" w:rsidP="00542F8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nxjerin dhe t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interpretojn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2749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rfundimet.</w:t>
            </w:r>
          </w:p>
          <w:p w:rsidR="00542F8D" w:rsidRDefault="00542F8D" w:rsidP="00E5582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  <w:p w:rsidR="00954F15" w:rsidRDefault="00954F15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ë </w:t>
            </w:r>
            <w:r w:rsidR="0027494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grupe.</w:t>
            </w:r>
          </w:p>
          <w:p w:rsidR="00954F15" w:rsidRPr="000742AE" w:rsidRDefault="00542F8D" w:rsidP="00542F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rgatisin grupet p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nj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apo dy ushtrime t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dh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na zgjidhjen e tyre. P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rfaq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sues t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grupeve prezantojn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zgjidhjen n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tabel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. Diskutohet p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secilin rast. Diskutohet ushtrimi 11 q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ka nj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shkall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m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lart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v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shtir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sie.</w:t>
            </w:r>
          </w:p>
        </w:tc>
      </w:tr>
      <w:tr w:rsidR="00954F15" w:rsidRPr="00A82C70" w:rsidTr="00E5582A">
        <w:tc>
          <w:tcPr>
            <w:tcW w:w="10908" w:type="dxa"/>
            <w:gridSpan w:val="7"/>
            <w:shd w:val="clear" w:color="auto" w:fill="auto"/>
          </w:tcPr>
          <w:p w:rsidR="00954F15" w:rsidRDefault="00954F15" w:rsidP="00E5582A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954F15" w:rsidRDefault="00954F15" w:rsidP="00E558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B55A7B">
              <w:rPr>
                <w:rFonts w:ascii="Times New Roman" w:hAnsi="Times New Roman"/>
              </w:rPr>
              <w:t xml:space="preserve">ë </w:t>
            </w:r>
            <w:r>
              <w:rPr>
                <w:rFonts w:ascii="Times New Roman" w:hAnsi="Times New Roman"/>
              </w:rPr>
              <w:t>gjetjen e korrel</w:t>
            </w:r>
            <w:r w:rsidR="00542F8D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cioneve pozitiv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dhe negativ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;</w:t>
            </w:r>
          </w:p>
          <w:p w:rsidR="00954F15" w:rsidRDefault="00954F15" w:rsidP="00E558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përdorimin e teknologjisë në ndërtimin e korrelacionit n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programin p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rkat</w:t>
            </w:r>
            <w:r w:rsidR="0027494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s;</w:t>
            </w:r>
          </w:p>
          <w:p w:rsidR="00954F15" w:rsidRPr="00A82C70" w:rsidRDefault="00954F15" w:rsidP="00E558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shpjegimin dhe argumentimin e informacionit të marë nga </w:t>
            </w:r>
            <w:r w:rsidR="0027494D">
              <w:rPr>
                <w:rFonts w:ascii="Times New Roman" w:hAnsi="Times New Roman"/>
              </w:rPr>
              <w:t>korrelacioni në zgjidhjen e situatave problemore.</w:t>
            </w:r>
          </w:p>
        </w:tc>
      </w:tr>
      <w:tr w:rsidR="00954F15" w:rsidRPr="00A82C70" w:rsidTr="00E5582A">
        <w:tc>
          <w:tcPr>
            <w:tcW w:w="10908" w:type="dxa"/>
            <w:gridSpan w:val="7"/>
            <w:shd w:val="clear" w:color="auto" w:fill="auto"/>
          </w:tcPr>
          <w:p w:rsidR="00954F15" w:rsidRPr="00A82C70" w:rsidRDefault="00954F15" w:rsidP="002749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7494D">
              <w:rPr>
                <w:rFonts w:ascii="Times New Roman" w:hAnsi="Times New Roman"/>
                <w:i/>
                <w:sz w:val="24"/>
                <w:szCs w:val="24"/>
              </w:rPr>
              <w:t>ndërtimi i një korrelacioni me ndihmën e programit përkatës në tik.</w:t>
            </w:r>
          </w:p>
        </w:tc>
      </w:tr>
    </w:tbl>
    <w:p w:rsidR="000742AE" w:rsidRDefault="000742AE" w:rsidP="008907D6"/>
    <w:p w:rsidR="008C6220" w:rsidRDefault="008C6220" w:rsidP="008C6220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264"/>
        <w:gridCol w:w="598"/>
        <w:gridCol w:w="2372"/>
        <w:gridCol w:w="236"/>
        <w:gridCol w:w="2824"/>
      </w:tblGrid>
      <w:tr w:rsidR="008C6220" w:rsidRPr="00A82C70" w:rsidTr="00E5582A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8C6220" w:rsidRPr="00576FFF" w:rsidRDefault="008C6220" w:rsidP="00E5582A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8C6220" w:rsidRPr="00576FFF" w:rsidRDefault="008C6220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8C6220" w:rsidRPr="00576FFF" w:rsidRDefault="008C6220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8C6220" w:rsidRPr="00576FFF" w:rsidRDefault="008C6220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8C6220" w:rsidRPr="00A82C70" w:rsidTr="00E5582A">
        <w:trPr>
          <w:trHeight w:val="395"/>
        </w:trPr>
        <w:tc>
          <w:tcPr>
            <w:tcW w:w="4878" w:type="dxa"/>
            <w:gridSpan w:val="3"/>
            <w:shd w:val="clear" w:color="auto" w:fill="auto"/>
          </w:tcPr>
          <w:p w:rsidR="008C6220" w:rsidRPr="00576FFF" w:rsidRDefault="008C6220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8C6220" w:rsidRPr="00A82C70" w:rsidRDefault="0019016D" w:rsidP="008C62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13.5</w:t>
            </w:r>
            <w:r w:rsidR="008C622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P</w:t>
            </w:r>
            <w:r w:rsidR="00E5582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8C622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rpunimi dhe interpretimi i t</w:t>
            </w:r>
            <w:r w:rsidR="00E5582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8C622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dh</w:t>
            </w:r>
            <w:r w:rsidR="00E5582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8C622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nave.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8C6220" w:rsidRDefault="008C6220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8C6220" w:rsidRPr="000742AE" w:rsidRDefault="00850B38" w:rsidP="00E558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interpretimi i grafik</w:t>
            </w:r>
            <w:r w:rsidR="00E5582A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ve.</w:t>
            </w:r>
          </w:p>
        </w:tc>
      </w:tr>
      <w:tr w:rsidR="008C6220" w:rsidRPr="00A82C70" w:rsidTr="00F21ABF">
        <w:tc>
          <w:tcPr>
            <w:tcW w:w="7848" w:type="dxa"/>
            <w:gridSpan w:val="5"/>
            <w:shd w:val="clear" w:color="auto" w:fill="auto"/>
          </w:tcPr>
          <w:p w:rsidR="008C6220" w:rsidRPr="00576FFF" w:rsidRDefault="008C6220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8C6220" w:rsidRPr="00576FFF" w:rsidRDefault="008C6220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8C6220" w:rsidRDefault="008C6220" w:rsidP="00E558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rzgjedh diagram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 e p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rshtatshme p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 t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paraqitur t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dh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nat;</w:t>
            </w:r>
          </w:p>
          <w:p w:rsidR="008C6220" w:rsidRDefault="008C6220" w:rsidP="00E558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ndërton dhe interpreton diagram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 rrethore, shtyll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,  një grafik me pika;</w:t>
            </w:r>
          </w:p>
          <w:p w:rsidR="008C6220" w:rsidRDefault="008C6220" w:rsidP="00E558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krahason dy shp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rndarje duke p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rdorur mesataren, mod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 dhe mesoren</w:t>
            </w:r>
            <w:r w:rsidR="00F21ABF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8C6220" w:rsidRPr="00F21ABF" w:rsidRDefault="00F21ABF" w:rsidP="00F21ABF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a</w:t>
            </w:r>
            <w:r w:rsidR="008C6220">
              <w:rPr>
                <w:rFonts w:ascii="Times New Roman" w:hAnsi="Times New Roman"/>
                <w:sz w:val="24"/>
                <w:szCs w:val="28"/>
              </w:rPr>
              <w:t>nalizon rrezultatet dhe arrin n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 w:rsidR="008C6220">
              <w:rPr>
                <w:rFonts w:ascii="Times New Roman" w:hAnsi="Times New Roman"/>
                <w:sz w:val="24"/>
                <w:szCs w:val="28"/>
              </w:rPr>
              <w:t xml:space="preserve"> konkluzione rreth pyetjes k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 w:rsidR="008C6220">
              <w:rPr>
                <w:rFonts w:ascii="Times New Roman" w:hAnsi="Times New Roman"/>
                <w:sz w:val="24"/>
                <w:szCs w:val="28"/>
              </w:rPr>
              <w:t>rkimore t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 w:rsidR="008C6220">
              <w:rPr>
                <w:rFonts w:ascii="Times New Roman" w:hAnsi="Times New Roman"/>
                <w:sz w:val="24"/>
                <w:szCs w:val="28"/>
              </w:rPr>
              <w:t xml:space="preserve"> hulumtuar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8C6220" w:rsidRPr="00576FFF" w:rsidRDefault="008C6220" w:rsidP="00E558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F21ABF" w:rsidRPr="00F21ABF" w:rsidRDefault="00F21ABF" w:rsidP="00F21AB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21ABF">
              <w:rPr>
                <w:rFonts w:ascii="Times New Roman" w:hAnsi="Times New Roman"/>
                <w:sz w:val="24"/>
                <w:szCs w:val="28"/>
              </w:rPr>
              <w:t>Grafik,shtyll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 w:rsidRPr="00F21ABF">
              <w:rPr>
                <w:rFonts w:ascii="Times New Roman" w:hAnsi="Times New Roman"/>
                <w:sz w:val="24"/>
                <w:szCs w:val="28"/>
              </w:rPr>
              <w:t>,</w:t>
            </w:r>
          </w:p>
          <w:p w:rsidR="00F21ABF" w:rsidRPr="00F21ABF" w:rsidRDefault="00F21ABF" w:rsidP="00F21AB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21ABF">
              <w:rPr>
                <w:rFonts w:ascii="Times New Roman" w:hAnsi="Times New Roman"/>
                <w:sz w:val="24"/>
                <w:szCs w:val="28"/>
              </w:rPr>
              <w:t xml:space="preserve">rrethore, me pika, </w:t>
            </w:r>
          </w:p>
          <w:p w:rsidR="00F21ABF" w:rsidRPr="00F21ABF" w:rsidRDefault="008C6220" w:rsidP="00F21AB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21ABF">
              <w:rPr>
                <w:rFonts w:ascii="Times New Roman" w:hAnsi="Times New Roman"/>
                <w:sz w:val="24"/>
                <w:szCs w:val="28"/>
              </w:rPr>
              <w:t xml:space="preserve">skatergraf, </w:t>
            </w:r>
          </w:p>
          <w:p w:rsidR="008C6220" w:rsidRPr="00F21ABF" w:rsidRDefault="008C6220" w:rsidP="00F21AB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21ABF">
              <w:rPr>
                <w:rFonts w:ascii="Times New Roman" w:hAnsi="Times New Roman"/>
                <w:sz w:val="24"/>
                <w:szCs w:val="28"/>
              </w:rPr>
              <w:t>korrelacion,</w:t>
            </w:r>
          </w:p>
          <w:p w:rsidR="00F21ABF" w:rsidRPr="00947B15" w:rsidRDefault="00F21ABF" w:rsidP="00F21AB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21ABF">
              <w:rPr>
                <w:rFonts w:ascii="Times New Roman" w:hAnsi="Times New Roman"/>
                <w:iCs/>
                <w:sz w:val="24"/>
                <w:szCs w:val="24"/>
              </w:rPr>
              <w:t>tabel</w:t>
            </w:r>
            <w:r w:rsidR="00E5582A">
              <w:rPr>
                <w:rFonts w:ascii="Times New Roman" w:hAnsi="Times New Roman"/>
                <w:iCs/>
                <w:sz w:val="24"/>
                <w:szCs w:val="24"/>
              </w:rPr>
              <w:t>ë</w:t>
            </w:r>
            <w:r w:rsidRPr="00F21ABF">
              <w:rPr>
                <w:rFonts w:ascii="Times New Roman" w:hAnsi="Times New Roman"/>
                <w:iCs/>
                <w:sz w:val="24"/>
                <w:szCs w:val="24"/>
              </w:rPr>
              <w:t xml:space="preserve"> e dendurime, mod</w:t>
            </w:r>
            <w:r w:rsidR="00E5582A">
              <w:rPr>
                <w:rFonts w:ascii="Times New Roman" w:hAnsi="Times New Roman"/>
                <w:iCs/>
                <w:sz w:val="24"/>
                <w:szCs w:val="24"/>
              </w:rPr>
              <w:t>ë</w:t>
            </w:r>
            <w:r w:rsidRPr="00F21ABF">
              <w:rPr>
                <w:rFonts w:ascii="Times New Roman" w:hAnsi="Times New Roman"/>
                <w:iCs/>
                <w:sz w:val="24"/>
                <w:szCs w:val="24"/>
              </w:rPr>
              <w:t>, mesore, mesatare, interpretim.</w:t>
            </w:r>
          </w:p>
        </w:tc>
      </w:tr>
      <w:tr w:rsidR="008C6220" w:rsidRPr="00A82C70" w:rsidTr="00E5582A">
        <w:tc>
          <w:tcPr>
            <w:tcW w:w="4614" w:type="dxa"/>
            <w:gridSpan w:val="2"/>
            <w:shd w:val="clear" w:color="auto" w:fill="auto"/>
          </w:tcPr>
          <w:p w:rsidR="008C6220" w:rsidRPr="00D24676" w:rsidRDefault="008C6220" w:rsidP="00F21A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material plotësuese, </w:t>
            </w:r>
            <w:r w:rsidR="006C0AD0">
              <w:rPr>
                <w:rFonts w:ascii="Times New Roman" w:hAnsi="Times New Roman"/>
                <w:sz w:val="24"/>
                <w:szCs w:val="24"/>
              </w:rPr>
              <w:t>kompjut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6C0AD0">
              <w:rPr>
                <w:rFonts w:ascii="Times New Roman" w:hAnsi="Times New Roman"/>
                <w:sz w:val="24"/>
                <w:szCs w:val="24"/>
              </w:rPr>
              <w:t>r.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8C6220" w:rsidRDefault="008C6220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C6220" w:rsidRPr="00D24676" w:rsidRDefault="008C6220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natyrës,tik.</w:t>
            </w:r>
          </w:p>
        </w:tc>
      </w:tr>
      <w:tr w:rsidR="008C6220" w:rsidRPr="00A82C70" w:rsidTr="00E5582A">
        <w:tc>
          <w:tcPr>
            <w:tcW w:w="10908" w:type="dxa"/>
            <w:gridSpan w:val="7"/>
            <w:shd w:val="clear" w:color="auto" w:fill="auto"/>
          </w:tcPr>
          <w:p w:rsidR="008C6220" w:rsidRPr="00A82C70" w:rsidRDefault="008C6220" w:rsidP="00E558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8C6220" w:rsidRPr="00A82C70" w:rsidTr="00E5582A">
        <w:trPr>
          <w:trHeight w:val="8513"/>
        </w:trPr>
        <w:tc>
          <w:tcPr>
            <w:tcW w:w="10908" w:type="dxa"/>
            <w:gridSpan w:val="7"/>
            <w:shd w:val="clear" w:color="auto" w:fill="auto"/>
          </w:tcPr>
          <w:p w:rsidR="008C6220" w:rsidRPr="00286F3F" w:rsidRDefault="008C6220" w:rsidP="00E5582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8C6220" w:rsidRDefault="008C6220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3D5C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Stuhi mendimesh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/organizues grafik/</w:t>
            </w:r>
          </w:p>
          <w:p w:rsidR="008C6220" w:rsidRDefault="008C6220" w:rsidP="00871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</w:t>
            </w:r>
            <w:r w:rsidR="00F21ABF">
              <w:rPr>
                <w:rFonts w:ascii="Times New Roman" w:hAnsi="Times New Roman"/>
                <w:sz w:val="24"/>
                <w:szCs w:val="24"/>
              </w:rPr>
              <w:t xml:space="preserve"> të realizohen gjatë zhvillimit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të kësaj teme. Në bashkëbisedim me nxënësit përmblidhen njohuritë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dhe  konceptet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ABF">
              <w:rPr>
                <w:rFonts w:ascii="Times New Roman" w:hAnsi="Times New Roman"/>
                <w:sz w:val="24"/>
                <w:szCs w:val="24"/>
              </w:rPr>
              <w:t>q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F21ABF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F21ABF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F21ABF">
              <w:rPr>
                <w:rFonts w:ascii="Times New Roman" w:hAnsi="Times New Roman"/>
                <w:sz w:val="24"/>
                <w:szCs w:val="24"/>
              </w:rPr>
              <w:t>n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F21ABF">
              <w:rPr>
                <w:rFonts w:ascii="Times New Roman" w:hAnsi="Times New Roman"/>
                <w:sz w:val="24"/>
                <w:szCs w:val="24"/>
              </w:rPr>
              <w:t xml:space="preserve">sit </w:t>
            </w:r>
            <w:r w:rsidR="00871415">
              <w:rPr>
                <w:rFonts w:ascii="Times New Roman" w:hAnsi="Times New Roman"/>
                <w:sz w:val="24"/>
                <w:szCs w:val="24"/>
              </w:rPr>
              <w:t>p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871415">
              <w:rPr>
                <w:rFonts w:ascii="Times New Roman" w:hAnsi="Times New Roman"/>
                <w:sz w:val="24"/>
                <w:szCs w:val="24"/>
              </w:rPr>
              <w:t>r grumbullimin e t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871415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871415">
              <w:rPr>
                <w:rFonts w:ascii="Times New Roman" w:hAnsi="Times New Roman"/>
                <w:sz w:val="24"/>
                <w:szCs w:val="24"/>
              </w:rPr>
              <w:t>nave, organizimin e tyre, studimin, paraqitjen grafike, nxjerjen e p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871415">
              <w:rPr>
                <w:rFonts w:ascii="Times New Roman" w:hAnsi="Times New Roman"/>
                <w:sz w:val="24"/>
                <w:szCs w:val="24"/>
              </w:rPr>
              <w:t>rfundimit.</w:t>
            </w:r>
          </w:p>
          <w:p w:rsidR="00871415" w:rsidRDefault="003D5C10" w:rsidP="00871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6296025" cy="2028825"/>
                  <wp:effectExtent l="19050" t="0" r="9525" b="0"/>
                  <wp:docPr id="6" name="Picture 5" descr="C:\Users\Irena\Document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Irena\Document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6220" w:rsidRDefault="003D5C10" w:rsidP="00E5582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rej.</w:t>
            </w:r>
            <w:r w:rsidR="008C6220"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 w:rsidR="00E5582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E5582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grupe/hulumtim.</w:t>
            </w:r>
          </w:p>
          <w:p w:rsidR="008C6220" w:rsidRDefault="008C6220" w:rsidP="003D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Të ndarë klasa në grupe punohen </w:t>
            </w:r>
          </w:p>
          <w:p w:rsidR="003D5C10" w:rsidRDefault="003D5C10" w:rsidP="003D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Grupi i par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: ushtrimi 1, ke 12E n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faqen 181.</w:t>
            </w:r>
          </w:p>
          <w:p w:rsidR="003D5C10" w:rsidRDefault="003D5C10" w:rsidP="003D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Grupi i dyt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: ushtrimi </w:t>
            </w:r>
            <w:r w:rsidR="006C0AD0"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, ke 12E n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faqen 18</w:t>
            </w:r>
            <w:r w:rsidR="006C0AD0">
              <w:rPr>
                <w:rFonts w:ascii="Times New Roman" w:hAnsi="Times New Roman"/>
                <w:sz w:val="24"/>
                <w:szCs w:val="24"/>
                <w:lang w:val="it-IT"/>
              </w:rPr>
              <w:t>2.</w:t>
            </w:r>
          </w:p>
          <w:p w:rsidR="003D5C10" w:rsidRDefault="006C0AD0" w:rsidP="003D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Grupi i tret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: ushtrimi 4, ke 12E n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faqen 182.</w:t>
            </w:r>
          </w:p>
          <w:p w:rsidR="003D5C10" w:rsidRDefault="006C0AD0" w:rsidP="003D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Grupi i kat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rt: ushtrimi 1, ke 12 n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faqen 183.</w:t>
            </w:r>
          </w:p>
          <w:p w:rsidR="003D5C10" w:rsidRDefault="006C0AD0" w:rsidP="003D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Grupi i pest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: ushtrimi 2, ke 12 n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faqen 184.</w:t>
            </w:r>
          </w:p>
          <w:p w:rsidR="003D5C10" w:rsidRDefault="006C0AD0" w:rsidP="003D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Udh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zohen nx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 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zgjedhin m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nyr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m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rshtatshme 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paraqitjes grafike. </w:t>
            </w:r>
          </w:p>
          <w:p w:rsidR="006C0AD0" w:rsidRDefault="006C0AD0" w:rsidP="003D5C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Ju jepet koh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rgatisin detyr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e tyre, e cila mund 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rgatitet dhe n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formate 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bardha, p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leht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 si 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prezantimit po dhe 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pun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 n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grup.</w:t>
            </w:r>
          </w:p>
          <w:p w:rsidR="006C0AD0" w:rsidRPr="006C0AD0" w:rsidRDefault="006C0AD0" w:rsidP="006C0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C0AD0">
              <w:rPr>
                <w:rFonts w:ascii="Times New Roman" w:hAnsi="Times New Roman"/>
                <w:sz w:val="24"/>
                <w:szCs w:val="24"/>
                <w:lang w:val="it-IT"/>
              </w:rPr>
              <w:t>Të nxjerin dhe të interpretojnë pë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rfundimet, t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b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jn</w:t>
            </w:r>
            <w:r w:rsidR="00E5582A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krahasimin me pyetjen fillestare.</w:t>
            </w:r>
          </w:p>
          <w:p w:rsidR="003D5C10" w:rsidRDefault="003D5C10" w:rsidP="003D5C1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  <w:p w:rsidR="008C6220" w:rsidRDefault="008C6220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grupe.</w:t>
            </w:r>
          </w:p>
          <w:p w:rsidR="008C6220" w:rsidRPr="000742AE" w:rsidRDefault="006C0AD0" w:rsidP="006C0A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Pasi kan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diskuar n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grup p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zgjidhjen e ushtrimit,</w:t>
            </w:r>
            <w:r w:rsidR="008C622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="008C6220">
              <w:rPr>
                <w:rFonts w:ascii="Times New Roman" w:hAnsi="Times New Roman"/>
              </w:rPr>
              <w:t>ërfaqësues të grupeve prezantojnë zgjidhjen në tabelë.</w:t>
            </w:r>
            <w:r>
              <w:rPr>
                <w:rFonts w:ascii="Times New Roman" w:hAnsi="Times New Roman"/>
              </w:rPr>
              <w:t xml:space="preserve"> Udh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zohen nx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sit t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rgatisin tre pyetje p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secilin grup, duke nxitur t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vlersuarin nd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rmjet nx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sve dhe grupeve. </w:t>
            </w:r>
            <w:r w:rsidR="00EF645D">
              <w:rPr>
                <w:rFonts w:ascii="Times New Roman" w:hAnsi="Times New Roman"/>
              </w:rPr>
              <w:t>Diskutohet p</w:t>
            </w:r>
            <w:r w:rsidR="00E5582A">
              <w:rPr>
                <w:rFonts w:ascii="Times New Roman" w:hAnsi="Times New Roman"/>
              </w:rPr>
              <w:t>ë</w:t>
            </w:r>
            <w:r w:rsidR="00EF645D">
              <w:rPr>
                <w:rFonts w:ascii="Times New Roman" w:hAnsi="Times New Roman"/>
              </w:rPr>
              <w:t>r ushtrimin 3 n</w:t>
            </w:r>
            <w:r w:rsidR="00E5582A">
              <w:rPr>
                <w:rFonts w:ascii="Times New Roman" w:hAnsi="Times New Roman"/>
              </w:rPr>
              <w:t>ë</w:t>
            </w:r>
            <w:r w:rsidR="00EF645D">
              <w:rPr>
                <w:rFonts w:ascii="Times New Roman" w:hAnsi="Times New Roman"/>
              </w:rPr>
              <w:t xml:space="preserve"> faqen 182. </w:t>
            </w:r>
            <w:r>
              <w:rPr>
                <w:rFonts w:ascii="Times New Roman" w:hAnsi="Times New Roman"/>
              </w:rPr>
              <w:t>N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se ora do t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zhvillohet n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laboratorin e informatik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s, tregohen disa shembuj grafik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sh p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t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nj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jt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 detyr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C6220" w:rsidRPr="00A82C70" w:rsidTr="00E5582A">
        <w:tc>
          <w:tcPr>
            <w:tcW w:w="10908" w:type="dxa"/>
            <w:gridSpan w:val="7"/>
            <w:shd w:val="clear" w:color="auto" w:fill="auto"/>
          </w:tcPr>
          <w:p w:rsidR="008C6220" w:rsidRDefault="008C6220" w:rsidP="00E5582A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8C6220" w:rsidRDefault="008C6220" w:rsidP="00E558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B55A7B">
              <w:rPr>
                <w:rFonts w:ascii="Times New Roman" w:hAnsi="Times New Roman"/>
              </w:rPr>
              <w:t xml:space="preserve">ë </w:t>
            </w:r>
            <w:r w:rsidR="006C0AD0">
              <w:rPr>
                <w:rFonts w:ascii="Times New Roman" w:hAnsi="Times New Roman"/>
              </w:rPr>
              <w:t>analizimin e t</w:t>
            </w:r>
            <w:r w:rsidR="00E5582A">
              <w:rPr>
                <w:rFonts w:ascii="Times New Roman" w:hAnsi="Times New Roman"/>
              </w:rPr>
              <w:t>ë</w:t>
            </w:r>
            <w:r w:rsidR="006C0AD0">
              <w:rPr>
                <w:rFonts w:ascii="Times New Roman" w:hAnsi="Times New Roman"/>
              </w:rPr>
              <w:t xml:space="preserve"> dh</w:t>
            </w:r>
            <w:r w:rsidR="00E5582A">
              <w:rPr>
                <w:rFonts w:ascii="Times New Roman" w:hAnsi="Times New Roman"/>
              </w:rPr>
              <w:t>ë</w:t>
            </w:r>
            <w:r w:rsidR="006C0AD0">
              <w:rPr>
                <w:rFonts w:ascii="Times New Roman" w:hAnsi="Times New Roman"/>
              </w:rPr>
              <w:t>nave.</w:t>
            </w:r>
          </w:p>
          <w:p w:rsidR="008C6220" w:rsidRDefault="008C6220" w:rsidP="00E558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6C0AD0">
              <w:rPr>
                <w:rFonts w:ascii="Times New Roman" w:hAnsi="Times New Roman"/>
              </w:rPr>
              <w:t>p</w:t>
            </w:r>
            <w:r w:rsidR="00E5582A">
              <w:rPr>
                <w:rFonts w:ascii="Times New Roman" w:hAnsi="Times New Roman"/>
              </w:rPr>
              <w:t>ë</w:t>
            </w:r>
            <w:r w:rsidR="006C0AD0">
              <w:rPr>
                <w:rFonts w:ascii="Times New Roman" w:hAnsi="Times New Roman"/>
              </w:rPr>
              <w:t>rzgjedhjen e grafikut t</w:t>
            </w:r>
            <w:r w:rsidR="00E5582A">
              <w:rPr>
                <w:rFonts w:ascii="Times New Roman" w:hAnsi="Times New Roman"/>
              </w:rPr>
              <w:t>ë</w:t>
            </w:r>
            <w:r w:rsidR="006C0AD0">
              <w:rPr>
                <w:rFonts w:ascii="Times New Roman" w:hAnsi="Times New Roman"/>
              </w:rPr>
              <w:t xml:space="preserve"> p</w:t>
            </w:r>
            <w:r w:rsidR="00E5582A">
              <w:rPr>
                <w:rFonts w:ascii="Times New Roman" w:hAnsi="Times New Roman"/>
              </w:rPr>
              <w:t>ë</w:t>
            </w:r>
            <w:r w:rsidR="006C0AD0">
              <w:rPr>
                <w:rFonts w:ascii="Times New Roman" w:hAnsi="Times New Roman"/>
              </w:rPr>
              <w:t>rshtatsh</w:t>
            </w:r>
            <w:r w:rsidR="00E5582A">
              <w:rPr>
                <w:rFonts w:ascii="Times New Roman" w:hAnsi="Times New Roman"/>
              </w:rPr>
              <w:t>ë</w:t>
            </w:r>
            <w:r w:rsidR="006C0AD0">
              <w:rPr>
                <w:rFonts w:ascii="Times New Roman" w:hAnsi="Times New Roman"/>
              </w:rPr>
              <w:t>m.</w:t>
            </w:r>
          </w:p>
          <w:p w:rsidR="008C6220" w:rsidRPr="00A82C70" w:rsidRDefault="008C6220" w:rsidP="006C0A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në shpjegimin dhe argumentimin e informacionit të marë nga</w:t>
            </w:r>
            <w:r w:rsidR="006C0AD0">
              <w:rPr>
                <w:rFonts w:ascii="Times New Roman" w:hAnsi="Times New Roman"/>
              </w:rPr>
              <w:t xml:space="preserve"> grafik</w:t>
            </w:r>
            <w:r w:rsidR="00E5582A">
              <w:rPr>
                <w:rFonts w:ascii="Times New Roman" w:hAnsi="Times New Roman"/>
              </w:rPr>
              <w:t>ë</w:t>
            </w:r>
            <w:r w:rsidR="006C0AD0">
              <w:rPr>
                <w:rFonts w:ascii="Times New Roman" w:hAnsi="Times New Roman"/>
              </w:rPr>
              <w:t>t dhe n</w:t>
            </w:r>
            <w:r w:rsidR="00E5582A">
              <w:rPr>
                <w:rFonts w:ascii="Times New Roman" w:hAnsi="Times New Roman"/>
              </w:rPr>
              <w:t>ë</w:t>
            </w:r>
            <w:r w:rsidR="006C0AD0">
              <w:rPr>
                <w:rFonts w:ascii="Times New Roman" w:hAnsi="Times New Roman"/>
              </w:rPr>
              <w:t xml:space="preserve"> nxjerjen e p</w:t>
            </w:r>
            <w:r w:rsidR="00E5582A">
              <w:rPr>
                <w:rFonts w:ascii="Times New Roman" w:hAnsi="Times New Roman"/>
              </w:rPr>
              <w:t>ë</w:t>
            </w:r>
            <w:r w:rsidR="006C0AD0">
              <w:rPr>
                <w:rFonts w:ascii="Times New Roman" w:hAnsi="Times New Roman"/>
              </w:rPr>
              <w:t>rfundimeve.</w:t>
            </w:r>
          </w:p>
        </w:tc>
      </w:tr>
      <w:tr w:rsidR="008C6220" w:rsidRPr="00A82C70" w:rsidTr="00E5582A">
        <w:tc>
          <w:tcPr>
            <w:tcW w:w="10908" w:type="dxa"/>
            <w:gridSpan w:val="7"/>
            <w:shd w:val="clear" w:color="auto" w:fill="auto"/>
          </w:tcPr>
          <w:p w:rsidR="008C6220" w:rsidRPr="00A82C70" w:rsidRDefault="008C6220" w:rsidP="00E558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850B38"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 w:rsidR="00850B38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50B38"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850B38">
              <w:rPr>
                <w:rFonts w:ascii="Times New Roman" w:hAnsi="Times New Roman"/>
                <w:i/>
                <w:sz w:val="24"/>
                <w:szCs w:val="24"/>
              </w:rPr>
              <w:t xml:space="preserve"> në faqe 67.</w:t>
            </w:r>
          </w:p>
        </w:tc>
      </w:tr>
    </w:tbl>
    <w:p w:rsidR="00850B38" w:rsidRDefault="00850B38" w:rsidP="00850B38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264"/>
        <w:gridCol w:w="598"/>
        <w:gridCol w:w="2608"/>
        <w:gridCol w:w="124"/>
        <w:gridCol w:w="2700"/>
      </w:tblGrid>
      <w:tr w:rsidR="00850B38" w:rsidRPr="00A82C70" w:rsidTr="00E5582A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850B38" w:rsidRPr="00576FFF" w:rsidRDefault="00850B38" w:rsidP="00E5582A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850B38" w:rsidRPr="00576FFF" w:rsidRDefault="00850B38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850B38" w:rsidRPr="00576FFF" w:rsidRDefault="00850B38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850B38" w:rsidRPr="00576FFF" w:rsidRDefault="00850B38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850B38" w:rsidRPr="00A82C70" w:rsidTr="00E5582A">
        <w:trPr>
          <w:trHeight w:val="395"/>
        </w:trPr>
        <w:tc>
          <w:tcPr>
            <w:tcW w:w="4878" w:type="dxa"/>
            <w:gridSpan w:val="3"/>
            <w:shd w:val="clear" w:color="auto" w:fill="auto"/>
          </w:tcPr>
          <w:p w:rsidR="00850B38" w:rsidRPr="00576FFF" w:rsidRDefault="00850B38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850B38" w:rsidRPr="00A82C70" w:rsidRDefault="0019016D" w:rsidP="00850B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13.6</w:t>
            </w:r>
            <w:r w:rsidR="00850B3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P</w:t>
            </w:r>
            <w:r w:rsidR="00E5582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850B3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rforcojm</w:t>
            </w:r>
            <w:r w:rsidR="00E5582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850B3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kapitullin 12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850B38" w:rsidRDefault="00850B38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850B38" w:rsidRPr="000742AE" w:rsidRDefault="00850B38" w:rsidP="00E558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</w:p>
        </w:tc>
      </w:tr>
      <w:tr w:rsidR="00850B38" w:rsidRPr="00A82C70" w:rsidTr="00E86200">
        <w:tc>
          <w:tcPr>
            <w:tcW w:w="8208" w:type="dxa"/>
            <w:gridSpan w:val="6"/>
            <w:shd w:val="clear" w:color="auto" w:fill="auto"/>
          </w:tcPr>
          <w:p w:rsidR="00850B38" w:rsidRPr="00576FFF" w:rsidRDefault="00850B38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850B38" w:rsidRPr="00576FFF" w:rsidRDefault="00850B38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E86200" w:rsidRDefault="00850B38" w:rsidP="00E558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86200">
              <w:rPr>
                <w:rFonts w:ascii="Times New Roman" w:hAnsi="Times New Roman"/>
                <w:sz w:val="24"/>
                <w:szCs w:val="28"/>
              </w:rPr>
              <w:t>ndërton dhe interpreton diagram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 w:rsidRPr="00E86200">
              <w:rPr>
                <w:rFonts w:ascii="Times New Roman" w:hAnsi="Times New Roman"/>
                <w:sz w:val="24"/>
                <w:szCs w:val="28"/>
              </w:rPr>
              <w:t>n</w:t>
            </w:r>
            <w:r w:rsidR="00E86200" w:rsidRPr="00E86200">
              <w:rPr>
                <w:rFonts w:ascii="Times New Roman" w:hAnsi="Times New Roman"/>
                <w:sz w:val="24"/>
                <w:szCs w:val="28"/>
              </w:rPr>
              <w:t xml:space="preserve"> rrethore dhe me shtylla; </w:t>
            </w:r>
          </w:p>
          <w:p w:rsidR="00E86200" w:rsidRDefault="00E86200" w:rsidP="00E558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analizon dhe interpreton rezultatet e paraqitura n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diagrame me t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dh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na diskrete dhe t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vazhdueshme;</w:t>
            </w:r>
          </w:p>
          <w:p w:rsidR="00E86200" w:rsidRDefault="00E86200" w:rsidP="00E558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nd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rton nj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grafik me pika dhe p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rdor njohurit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baz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p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 korrelacionin;</w:t>
            </w:r>
          </w:p>
          <w:p w:rsidR="00850B38" w:rsidRPr="00E86200" w:rsidRDefault="00850B38" w:rsidP="00E558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86200">
              <w:rPr>
                <w:rFonts w:ascii="Times New Roman" w:hAnsi="Times New Roman"/>
                <w:sz w:val="24"/>
                <w:szCs w:val="28"/>
              </w:rPr>
              <w:t>krahason dy shp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 w:rsidRPr="00E86200">
              <w:rPr>
                <w:rFonts w:ascii="Times New Roman" w:hAnsi="Times New Roman"/>
                <w:sz w:val="24"/>
                <w:szCs w:val="28"/>
              </w:rPr>
              <w:t>rndarje duke p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 w:rsidRPr="00E86200">
              <w:rPr>
                <w:rFonts w:ascii="Times New Roman" w:hAnsi="Times New Roman"/>
                <w:sz w:val="24"/>
                <w:szCs w:val="28"/>
              </w:rPr>
              <w:t>rdorur mesataren, mod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 w:rsidRPr="00E86200">
              <w:rPr>
                <w:rFonts w:ascii="Times New Roman" w:hAnsi="Times New Roman"/>
                <w:sz w:val="24"/>
                <w:szCs w:val="28"/>
              </w:rPr>
              <w:t>n dhe mesoren;</w:t>
            </w:r>
          </w:p>
          <w:p w:rsidR="00850B38" w:rsidRPr="00F21ABF" w:rsidRDefault="00850B38" w:rsidP="00E558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analizon rrezultatet dhe arrin n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konkluzione rreth pyetjes k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rkimore t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hulumtuar.</w:t>
            </w:r>
          </w:p>
        </w:tc>
        <w:tc>
          <w:tcPr>
            <w:tcW w:w="2700" w:type="dxa"/>
            <w:shd w:val="clear" w:color="auto" w:fill="auto"/>
          </w:tcPr>
          <w:p w:rsidR="00850B38" w:rsidRPr="00576FFF" w:rsidRDefault="00850B38" w:rsidP="00E558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850B38" w:rsidRPr="00947B15" w:rsidRDefault="00850B38" w:rsidP="00E8620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A2792">
              <w:rPr>
                <w:rFonts w:ascii="Times New Roman" w:hAnsi="Times New Roman"/>
                <w:sz w:val="24"/>
                <w:szCs w:val="28"/>
              </w:rPr>
              <w:t>Grafik, t</w:t>
            </w:r>
            <w:r>
              <w:rPr>
                <w:rFonts w:ascii="Times New Roman" w:hAnsi="Times New Roman"/>
                <w:sz w:val="24"/>
                <w:szCs w:val="28"/>
              </w:rPr>
              <w:t>ë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 xml:space="preserve"> dh</w:t>
            </w:r>
            <w:r>
              <w:rPr>
                <w:rFonts w:ascii="Times New Roman" w:hAnsi="Times New Roman"/>
                <w:sz w:val="24"/>
                <w:szCs w:val="28"/>
              </w:rPr>
              <w:t>ë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 xml:space="preserve">na diskrete, </w:t>
            </w:r>
            <w:r>
              <w:rPr>
                <w:rFonts w:ascii="Times New Roman" w:hAnsi="Times New Roman"/>
                <w:sz w:val="24"/>
                <w:szCs w:val="28"/>
              </w:rPr>
              <w:t>t</w:t>
            </w:r>
            <w:r w:rsidR="00E5582A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vazhdueshme, 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>diagram me shtylla, diagram rrethore,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DA279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piktogram, grafik me pika,</w:t>
            </w:r>
            <w:r w:rsidR="00E86200">
              <w:rPr>
                <w:rFonts w:ascii="Times New Roman" w:hAnsi="Times New Roman"/>
                <w:sz w:val="24"/>
                <w:szCs w:val="28"/>
              </w:rPr>
              <w:t xml:space="preserve"> skatergraf, korrelacion, drejtëza e përafrimit më të mirë.</w:t>
            </w:r>
          </w:p>
        </w:tc>
      </w:tr>
      <w:tr w:rsidR="00850B38" w:rsidRPr="00A82C70" w:rsidTr="00E5582A">
        <w:tc>
          <w:tcPr>
            <w:tcW w:w="4614" w:type="dxa"/>
            <w:gridSpan w:val="2"/>
            <w:shd w:val="clear" w:color="auto" w:fill="auto"/>
          </w:tcPr>
          <w:p w:rsidR="00850B38" w:rsidRPr="00D24676" w:rsidRDefault="00850B38" w:rsidP="00E558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 plotësuese</w:t>
            </w:r>
            <w:r w:rsidR="00E862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850B38" w:rsidRDefault="00850B38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50B38" w:rsidRPr="00D24676" w:rsidRDefault="00850B38" w:rsidP="00E558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natyrës,tik.</w:t>
            </w:r>
          </w:p>
        </w:tc>
      </w:tr>
      <w:tr w:rsidR="00850B38" w:rsidRPr="00A82C70" w:rsidTr="00E5582A">
        <w:tc>
          <w:tcPr>
            <w:tcW w:w="10908" w:type="dxa"/>
            <w:gridSpan w:val="7"/>
            <w:shd w:val="clear" w:color="auto" w:fill="auto"/>
          </w:tcPr>
          <w:p w:rsidR="00850B38" w:rsidRPr="00A82C70" w:rsidRDefault="00850B38" w:rsidP="00E558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850B38" w:rsidRPr="00A82C70" w:rsidTr="00E5582A">
        <w:trPr>
          <w:trHeight w:val="8513"/>
        </w:trPr>
        <w:tc>
          <w:tcPr>
            <w:tcW w:w="10908" w:type="dxa"/>
            <w:gridSpan w:val="7"/>
            <w:shd w:val="clear" w:color="auto" w:fill="auto"/>
          </w:tcPr>
          <w:p w:rsidR="00850B38" w:rsidRPr="00286F3F" w:rsidRDefault="00850B38" w:rsidP="00E5582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850B38" w:rsidRDefault="00850B38" w:rsidP="00E558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Stuhi mendimesh/organizues grafik/</w:t>
            </w:r>
          </w:p>
          <w:p w:rsidR="00EF645D" w:rsidRDefault="00850B38" w:rsidP="00335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EF645D">
              <w:rPr>
                <w:rFonts w:ascii="Times New Roman" w:hAnsi="Times New Roman"/>
                <w:sz w:val="24"/>
                <w:szCs w:val="24"/>
              </w:rPr>
              <w:t>Në diskutim me nxënësit kujtohen njohuritë/ konceptet që kanë marë në or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EF645D">
              <w:rPr>
                <w:rFonts w:ascii="Times New Roman" w:hAnsi="Times New Roman"/>
                <w:sz w:val="24"/>
                <w:szCs w:val="24"/>
              </w:rPr>
              <w:t>t e m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EF645D">
              <w:rPr>
                <w:rFonts w:ascii="Times New Roman" w:hAnsi="Times New Roman"/>
                <w:sz w:val="24"/>
                <w:szCs w:val="24"/>
              </w:rPr>
              <w:t>simit t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EF645D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EF645D">
              <w:rPr>
                <w:rFonts w:ascii="Times New Roman" w:hAnsi="Times New Roman"/>
                <w:sz w:val="24"/>
                <w:szCs w:val="24"/>
              </w:rPr>
              <w:t>tij kapitulli:</w:t>
            </w:r>
          </w:p>
          <w:p w:rsidR="003355ED" w:rsidRDefault="003355ED" w:rsidP="00EF645D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5486400" cy="1085850"/>
                  <wp:effectExtent l="19050" t="0" r="0" b="0"/>
                  <wp:docPr id="15" name="Picture 8" descr="C:\Users\Irena\Documents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Irena\Documents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645D" w:rsidRDefault="003355ED" w:rsidP="00EF645D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Plot</w:t>
            </w:r>
            <w:r w:rsidR="00E5582A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sojn</w:t>
            </w:r>
            <w:r w:rsidR="00E5582A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nx</w:t>
            </w:r>
            <w:r w:rsidR="00E5582A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n</w:t>
            </w:r>
            <w:r w:rsidR="00E5582A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sit grafikun duke treguar veçorit</w:t>
            </w:r>
            <w:r w:rsidR="00E5582A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p</w:t>
            </w:r>
            <w:r w:rsidR="00E5582A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r secilin nga llojet e grafik</w:t>
            </w:r>
            <w:r w:rsidR="00E5582A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ve, si dhe kur p</w:t>
            </w:r>
            <w:r w:rsidR="00E5582A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rdoret secili prej tyre.</w:t>
            </w:r>
          </w:p>
          <w:p w:rsidR="003355ED" w:rsidRDefault="003355ED" w:rsidP="00EF64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Vrojtohen shembulli</w:t>
            </w:r>
            <w:r w:rsidR="00EF64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EF645D">
              <w:rPr>
                <w:rFonts w:ascii="Times New Roman" w:hAnsi="Times New Roman"/>
                <w:sz w:val="24"/>
                <w:szCs w:val="24"/>
              </w:rPr>
              <w:t xml:space="preserve"> zgjidhur në tekstin e nxënësit për të konkretizuar njohuritë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F64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645D" w:rsidRPr="00EA0E86" w:rsidRDefault="00EF645D" w:rsidP="00EF64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Nxiten nxënësit të punojnë me tabelën ku të provojnë veten duke u mbështetur në modelin e përmbledhjes në faqen 1</w:t>
            </w:r>
            <w:r w:rsidR="003355ED">
              <w:rPr>
                <w:rFonts w:ascii="Times New Roman" w:hAnsi="Times New Roman"/>
                <w:sz w:val="24"/>
                <w:szCs w:val="24"/>
              </w:rPr>
              <w:t>85-186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Në kolonën “Provoni veten” të vendosin ushtrime të faqes </w:t>
            </w:r>
            <w:r w:rsidR="003355ED">
              <w:rPr>
                <w:rFonts w:ascii="Times New Roman" w:hAnsi="Times New Roman"/>
                <w:sz w:val="24"/>
                <w:szCs w:val="24"/>
              </w:rPr>
              <w:t>184 si dhe ushtrimet q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3355ED">
              <w:rPr>
                <w:rFonts w:ascii="Times New Roman" w:hAnsi="Times New Roman"/>
                <w:sz w:val="24"/>
                <w:szCs w:val="24"/>
              </w:rPr>
              <w:t xml:space="preserve"> jan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3355ED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3355ED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E5582A">
              <w:rPr>
                <w:rFonts w:ascii="Times New Roman" w:hAnsi="Times New Roman"/>
                <w:sz w:val="24"/>
                <w:szCs w:val="24"/>
              </w:rPr>
              <w:t>ë</w:t>
            </w:r>
            <w:r w:rsidR="003355ED">
              <w:rPr>
                <w:rFonts w:ascii="Times New Roman" w:hAnsi="Times New Roman"/>
                <w:sz w:val="24"/>
                <w:szCs w:val="24"/>
              </w:rPr>
              <w:t>rmbledhje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10785" w:type="dxa"/>
              <w:tblLayout w:type="fixed"/>
              <w:tblLook w:val="04A0" w:firstRow="1" w:lastRow="0" w:firstColumn="1" w:lastColumn="0" w:noHBand="0" w:noVBand="1"/>
            </w:tblPr>
            <w:tblGrid>
              <w:gridCol w:w="4585"/>
              <w:gridCol w:w="3690"/>
              <w:gridCol w:w="2510"/>
            </w:tblGrid>
            <w:tr w:rsidR="00EF645D" w:rsidRPr="005B45E7" w:rsidTr="00E5582A">
              <w:tc>
                <w:tcPr>
                  <w:tcW w:w="4585" w:type="dxa"/>
                </w:tcPr>
                <w:p w:rsidR="00EF645D" w:rsidRPr="005B45E7" w:rsidRDefault="00EF645D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Tashmë ju dini:</w:t>
                  </w:r>
                </w:p>
              </w:tc>
              <w:tc>
                <w:tcPr>
                  <w:tcW w:w="3690" w:type="dxa"/>
                </w:tcPr>
                <w:p w:rsidR="00EF645D" w:rsidRPr="005B45E7" w:rsidRDefault="00EF645D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Provoni veten</w:t>
                  </w:r>
                </w:p>
              </w:tc>
              <w:tc>
                <w:tcPr>
                  <w:tcW w:w="2510" w:type="dxa"/>
                </w:tcPr>
                <w:p w:rsidR="00EF645D" w:rsidRPr="005B45E7" w:rsidRDefault="00EF645D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 xml:space="preserve">Vlersimi </w:t>
                  </w:r>
                </w:p>
              </w:tc>
            </w:tr>
            <w:tr w:rsidR="00EF645D" w:rsidRPr="005B45E7" w:rsidTr="00E5582A">
              <w:tc>
                <w:tcPr>
                  <w:tcW w:w="4585" w:type="dxa"/>
                </w:tcPr>
                <w:p w:rsidR="00EF645D" w:rsidRPr="005B45E7" w:rsidRDefault="003355ED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paraqisni 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dh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nat n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grafik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t me shtyll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, pictogram, diagram rrethor.</w:t>
                  </w:r>
                </w:p>
              </w:tc>
              <w:tc>
                <w:tcPr>
                  <w:tcW w:w="3690" w:type="dxa"/>
                </w:tcPr>
                <w:p w:rsidR="00EF645D" w:rsidRPr="005B45E7" w:rsidRDefault="00EF645D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Ushtrimi </w:t>
                  </w:r>
                  <w:r w:rsidR="008B1642">
                    <w:rPr>
                      <w:rFonts w:ascii="Times New Roman" w:hAnsi="Times New Roman"/>
                    </w:rPr>
                    <w:t>4 faqe 184</w:t>
                  </w:r>
                  <w:r>
                    <w:rPr>
                      <w:rFonts w:ascii="Times New Roman" w:hAnsi="Times New Roman"/>
                    </w:rPr>
                    <w:t xml:space="preserve">, </w:t>
                  </w:r>
                </w:p>
              </w:tc>
              <w:tc>
                <w:tcPr>
                  <w:tcW w:w="2510" w:type="dxa"/>
                </w:tcPr>
                <w:p w:rsidR="00EF645D" w:rsidRPr="005B45E7" w:rsidRDefault="00EF645D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EF645D" w:rsidRPr="005B45E7" w:rsidTr="00E5582A">
              <w:tc>
                <w:tcPr>
                  <w:tcW w:w="4585" w:type="dxa"/>
                </w:tcPr>
                <w:p w:rsidR="00EF645D" w:rsidRPr="005B45E7" w:rsidRDefault="003355ED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Nj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histogram nuk ka hap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sira nd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rmjet shtyllave.</w:t>
                  </w:r>
                </w:p>
              </w:tc>
              <w:tc>
                <w:tcPr>
                  <w:tcW w:w="3690" w:type="dxa"/>
                </w:tcPr>
                <w:p w:rsidR="00EF645D" w:rsidRPr="005B45E7" w:rsidRDefault="00EF645D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Ushtrimi </w:t>
                  </w:r>
                  <w:r w:rsidR="008B1642">
                    <w:rPr>
                      <w:rFonts w:ascii="Times New Roman" w:hAnsi="Times New Roman"/>
                    </w:rPr>
                    <w:t>3, 5 faqe 18</w:t>
                  </w:r>
                  <w:r>
                    <w:rPr>
                      <w:rFonts w:ascii="Times New Roman" w:hAnsi="Times New Roman"/>
                    </w:rPr>
                    <w:t>4, …</w:t>
                  </w:r>
                </w:p>
              </w:tc>
              <w:tc>
                <w:tcPr>
                  <w:tcW w:w="2510" w:type="dxa"/>
                </w:tcPr>
                <w:p w:rsidR="00EF645D" w:rsidRPr="005B45E7" w:rsidRDefault="00EF645D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EF645D" w:rsidRPr="005B45E7" w:rsidTr="00E5582A">
              <w:tc>
                <w:tcPr>
                  <w:tcW w:w="4585" w:type="dxa"/>
                </w:tcPr>
                <w:p w:rsidR="00EF645D" w:rsidRPr="005B45E7" w:rsidRDefault="008B1642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nd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rtoni nj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grafik me pika dhe 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interpretoni korrelacionin.</w:t>
                  </w:r>
                </w:p>
              </w:tc>
              <w:tc>
                <w:tcPr>
                  <w:tcW w:w="3690" w:type="dxa"/>
                </w:tcPr>
                <w:p w:rsidR="00EF645D" w:rsidRPr="005B45E7" w:rsidRDefault="008B1642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Ushtrimi 3 tek p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rmbledhja</w:t>
                  </w:r>
                </w:p>
              </w:tc>
              <w:tc>
                <w:tcPr>
                  <w:tcW w:w="2510" w:type="dxa"/>
                </w:tcPr>
                <w:p w:rsidR="00EF645D" w:rsidRPr="005B45E7" w:rsidRDefault="00EF645D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EF645D" w:rsidRPr="005B45E7" w:rsidTr="00E5582A">
              <w:tc>
                <w:tcPr>
                  <w:tcW w:w="4585" w:type="dxa"/>
                </w:tcPr>
                <w:p w:rsidR="00EF645D" w:rsidRPr="005B45E7" w:rsidRDefault="008B1642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vizatoni drejt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z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n e p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rafrimit m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mir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n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nj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grafik me pika dhe ta p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rdorni at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p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 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b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parashikime.</w:t>
                  </w:r>
                </w:p>
              </w:tc>
              <w:tc>
                <w:tcPr>
                  <w:tcW w:w="3690" w:type="dxa"/>
                </w:tcPr>
                <w:p w:rsidR="00EF645D" w:rsidRPr="005B45E7" w:rsidRDefault="008B1642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Ushtrimi 3 tek p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rmbledhja</w:t>
                  </w:r>
                </w:p>
              </w:tc>
              <w:tc>
                <w:tcPr>
                  <w:tcW w:w="2510" w:type="dxa"/>
                </w:tcPr>
                <w:p w:rsidR="00EF645D" w:rsidRPr="005B45E7" w:rsidRDefault="00EF645D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EF645D" w:rsidRPr="005B45E7" w:rsidTr="00E5582A">
              <w:tc>
                <w:tcPr>
                  <w:tcW w:w="4585" w:type="dxa"/>
                </w:tcPr>
                <w:p w:rsidR="00EF645D" w:rsidRPr="005B45E7" w:rsidRDefault="008B1642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interpretoni dhe 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nxirni p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rfundimin duke e krahasuar me pyetjen statistikore 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shtruar p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 zgjidhje.</w:t>
                  </w:r>
                </w:p>
              </w:tc>
              <w:tc>
                <w:tcPr>
                  <w:tcW w:w="3690" w:type="dxa"/>
                </w:tcPr>
                <w:p w:rsidR="00EF645D" w:rsidRPr="005B45E7" w:rsidRDefault="008B1642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gjitha ushtrimet q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do 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punohen gjat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or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 s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m</w:t>
                  </w:r>
                  <w:r w:rsidR="00E5582A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simit.</w:t>
                  </w:r>
                </w:p>
              </w:tc>
              <w:tc>
                <w:tcPr>
                  <w:tcW w:w="2510" w:type="dxa"/>
                </w:tcPr>
                <w:p w:rsidR="00EF645D" w:rsidRPr="005B45E7" w:rsidRDefault="00EF645D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EF645D" w:rsidRDefault="00EF645D" w:rsidP="00EF645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850B38" w:rsidRPr="000742AE" w:rsidRDefault="00EF645D" w:rsidP="00EF64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Pasi punohen ushtrimet nxitet korrigjimi dhe vlersimi i nxënësit nga nxënësi. Njëkohësisht përfaqësues të klasës numd të paraqesin zgjidhjen e disa ushtrimeve në tabelë.</w:t>
            </w:r>
          </w:p>
        </w:tc>
      </w:tr>
      <w:tr w:rsidR="00850B38" w:rsidRPr="00A82C70" w:rsidTr="00E5582A">
        <w:tc>
          <w:tcPr>
            <w:tcW w:w="10908" w:type="dxa"/>
            <w:gridSpan w:val="7"/>
            <w:shd w:val="clear" w:color="auto" w:fill="auto"/>
          </w:tcPr>
          <w:p w:rsidR="00850B38" w:rsidRDefault="00850B38" w:rsidP="00E5582A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850B38" w:rsidRDefault="00850B38" w:rsidP="00E558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B55A7B">
              <w:rPr>
                <w:rFonts w:ascii="Times New Roman" w:hAnsi="Times New Roman"/>
              </w:rPr>
              <w:t xml:space="preserve">ë </w:t>
            </w:r>
            <w:r>
              <w:rPr>
                <w:rFonts w:ascii="Times New Roman" w:hAnsi="Times New Roman"/>
              </w:rPr>
              <w:t>analizimin e t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dh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nave.</w:t>
            </w:r>
          </w:p>
          <w:p w:rsidR="00850B38" w:rsidRDefault="00850B38" w:rsidP="00E558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p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rzgjed</w:t>
            </w:r>
            <w:r w:rsidR="008B1642">
              <w:rPr>
                <w:rFonts w:ascii="Times New Roman" w:hAnsi="Times New Roman"/>
              </w:rPr>
              <w:t>hjen e grafikut t</w:t>
            </w:r>
            <w:r w:rsidR="00E5582A">
              <w:rPr>
                <w:rFonts w:ascii="Times New Roman" w:hAnsi="Times New Roman"/>
              </w:rPr>
              <w:t>ë</w:t>
            </w:r>
            <w:r w:rsidR="008B1642">
              <w:rPr>
                <w:rFonts w:ascii="Times New Roman" w:hAnsi="Times New Roman"/>
              </w:rPr>
              <w:t xml:space="preserve"> p</w:t>
            </w:r>
            <w:r w:rsidR="00E5582A">
              <w:rPr>
                <w:rFonts w:ascii="Times New Roman" w:hAnsi="Times New Roman"/>
              </w:rPr>
              <w:t>ë</w:t>
            </w:r>
            <w:r w:rsidR="008B1642">
              <w:rPr>
                <w:rFonts w:ascii="Times New Roman" w:hAnsi="Times New Roman"/>
              </w:rPr>
              <w:t>rshtatsh</w:t>
            </w:r>
            <w:r w:rsidR="00E5582A">
              <w:rPr>
                <w:rFonts w:ascii="Times New Roman" w:hAnsi="Times New Roman"/>
              </w:rPr>
              <w:t>ë</w:t>
            </w:r>
            <w:r w:rsidR="008B1642">
              <w:rPr>
                <w:rFonts w:ascii="Times New Roman" w:hAnsi="Times New Roman"/>
              </w:rPr>
              <w:t>m, n</w:t>
            </w:r>
            <w:r w:rsidR="00E5582A">
              <w:rPr>
                <w:rFonts w:ascii="Times New Roman" w:hAnsi="Times New Roman"/>
              </w:rPr>
              <w:t>ë</w:t>
            </w:r>
            <w:r w:rsidR="008B1642">
              <w:rPr>
                <w:rFonts w:ascii="Times New Roman" w:hAnsi="Times New Roman"/>
              </w:rPr>
              <w:t xml:space="preserve"> nd</w:t>
            </w:r>
            <w:r w:rsidR="00E5582A">
              <w:rPr>
                <w:rFonts w:ascii="Times New Roman" w:hAnsi="Times New Roman"/>
              </w:rPr>
              <w:t>ë</w:t>
            </w:r>
            <w:r w:rsidR="008B1642">
              <w:rPr>
                <w:rFonts w:ascii="Times New Roman" w:hAnsi="Times New Roman"/>
              </w:rPr>
              <w:t>rtimin e tij;</w:t>
            </w:r>
          </w:p>
          <w:p w:rsidR="00850B38" w:rsidRPr="00A82C70" w:rsidRDefault="00850B38" w:rsidP="00E558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në shpjegimin dhe argumentimin e informacionit të marë nga grafik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t dhe n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nxjerjen e p</w:t>
            </w:r>
            <w:r w:rsidR="00E5582A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rfundimeve.</w:t>
            </w:r>
          </w:p>
        </w:tc>
      </w:tr>
      <w:tr w:rsidR="00850B38" w:rsidRPr="00A82C70" w:rsidTr="00E5582A">
        <w:tc>
          <w:tcPr>
            <w:tcW w:w="10908" w:type="dxa"/>
            <w:gridSpan w:val="7"/>
            <w:shd w:val="clear" w:color="auto" w:fill="auto"/>
          </w:tcPr>
          <w:p w:rsidR="00850B38" w:rsidRDefault="00850B38" w:rsidP="008B16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8B1642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E5582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1642">
              <w:rPr>
                <w:rFonts w:ascii="Times New Roman" w:hAnsi="Times New Roman"/>
                <w:i/>
                <w:sz w:val="24"/>
                <w:szCs w:val="24"/>
              </w:rPr>
              <w:t>rs</w:t>
            </w:r>
            <w:r w:rsidR="00E5582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1642">
              <w:rPr>
                <w:rFonts w:ascii="Times New Roman" w:hAnsi="Times New Roman"/>
                <w:i/>
                <w:sz w:val="24"/>
                <w:szCs w:val="24"/>
              </w:rPr>
              <w:t>ritje t</w:t>
            </w:r>
            <w:r w:rsidR="00E5582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1642">
              <w:rPr>
                <w:rFonts w:ascii="Times New Roman" w:hAnsi="Times New Roman"/>
                <w:i/>
                <w:sz w:val="24"/>
                <w:szCs w:val="24"/>
              </w:rPr>
              <w:t xml:space="preserve"> kapitullit.</w:t>
            </w:r>
          </w:p>
          <w:p w:rsidR="008B1642" w:rsidRPr="00A82C70" w:rsidRDefault="008B1642" w:rsidP="008B1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Detyr</w:t>
            </w:r>
            <w:r w:rsidR="00E5582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E5582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 portofol: t</w:t>
            </w:r>
            <w:r w:rsidR="00E5582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shtrojn</w:t>
            </w:r>
            <w:r w:rsidR="00E5582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nj</w:t>
            </w:r>
            <w:r w:rsidR="00E5582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pyetje statistikore dhe t</w:t>
            </w:r>
            <w:r w:rsidR="00E5582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hulumtojn</w:t>
            </w:r>
            <w:r w:rsidR="00E5582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E5582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 zgjidhjen e saj.</w:t>
            </w:r>
          </w:p>
        </w:tc>
      </w:tr>
    </w:tbl>
    <w:p w:rsidR="00DE726F" w:rsidRDefault="00DE726F" w:rsidP="00DE726F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264"/>
        <w:gridCol w:w="598"/>
        <w:gridCol w:w="2608"/>
        <w:gridCol w:w="124"/>
        <w:gridCol w:w="2700"/>
      </w:tblGrid>
      <w:tr w:rsidR="00DE726F" w:rsidRPr="00A82C70" w:rsidTr="0019016D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DE726F" w:rsidRPr="00576FFF" w:rsidRDefault="00DE726F" w:rsidP="0019016D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DE726F" w:rsidRPr="00576FFF" w:rsidRDefault="00DE726F" w:rsidP="001901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DE726F" w:rsidRPr="00576FFF" w:rsidRDefault="00DE726F" w:rsidP="001901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DE726F" w:rsidRPr="00576FFF" w:rsidRDefault="00DE726F" w:rsidP="001901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DE726F" w:rsidRPr="00A82C70" w:rsidTr="0019016D">
        <w:trPr>
          <w:trHeight w:val="395"/>
        </w:trPr>
        <w:tc>
          <w:tcPr>
            <w:tcW w:w="4878" w:type="dxa"/>
            <w:gridSpan w:val="3"/>
            <w:shd w:val="clear" w:color="auto" w:fill="auto"/>
          </w:tcPr>
          <w:p w:rsidR="00DE726F" w:rsidRPr="00576FFF" w:rsidRDefault="00DE726F" w:rsidP="0019016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DE726F" w:rsidRPr="00A82C70" w:rsidRDefault="00790D5C" w:rsidP="00DE72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13.7</w:t>
            </w:r>
            <w:r w:rsidR="00DE72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P</w:t>
            </w:r>
            <w:r w:rsidR="000A549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DE72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rs</w:t>
            </w:r>
            <w:r w:rsidR="000A549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DE72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ritje B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DE726F" w:rsidRDefault="00DE726F" w:rsidP="0019016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DE726F" w:rsidRPr="000742AE" w:rsidRDefault="00DE726F" w:rsidP="0019016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</w:p>
        </w:tc>
      </w:tr>
      <w:tr w:rsidR="00DE726F" w:rsidRPr="00A82C70" w:rsidTr="0019016D">
        <w:tc>
          <w:tcPr>
            <w:tcW w:w="8208" w:type="dxa"/>
            <w:gridSpan w:val="6"/>
            <w:shd w:val="clear" w:color="auto" w:fill="auto"/>
          </w:tcPr>
          <w:p w:rsidR="00DE726F" w:rsidRPr="00576FFF" w:rsidRDefault="00DE726F" w:rsidP="0019016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DE726F" w:rsidRPr="00576FFF" w:rsidRDefault="00DE726F" w:rsidP="0019016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801341" w:rsidRPr="007A64A3" w:rsidRDefault="00801341" w:rsidP="0080134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7A64A3">
              <w:rPr>
                <w:rFonts w:ascii="Times New Roman" w:hAnsi="Times New Roman"/>
                <w:lang w:val="it-IT"/>
              </w:rPr>
              <w:t>rrumbullakon numra dhjetorë në një numër të caktuar shifrash pas presjes dhjetore;</w:t>
            </w:r>
          </w:p>
          <w:p w:rsidR="00801341" w:rsidRPr="007A64A3" w:rsidRDefault="00801341" w:rsidP="0080134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7A64A3">
              <w:rPr>
                <w:rFonts w:ascii="Times New Roman" w:hAnsi="Times New Roman"/>
                <w:lang w:val="it-IT"/>
              </w:rPr>
              <w:t>zgjidh situata problemore nga jeta reale duke përdorur rrumbullakimin;</w:t>
            </w:r>
          </w:p>
          <w:p w:rsidR="00801341" w:rsidRPr="007A64A3" w:rsidRDefault="00801341" w:rsidP="0080134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7A64A3">
              <w:rPr>
                <w:rFonts w:ascii="Times New Roman" w:hAnsi="Times New Roman"/>
                <w:lang w:val="it-IT"/>
              </w:rPr>
              <w:t>shumëzon numra dhjetorë duke kuptuar vendosjen e presjes dhjetore;</w:t>
            </w:r>
          </w:p>
          <w:p w:rsidR="00801341" w:rsidRPr="007A64A3" w:rsidRDefault="00801341" w:rsidP="0080134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7A64A3">
              <w:rPr>
                <w:rFonts w:ascii="Times New Roman" w:hAnsi="Times New Roman"/>
                <w:lang w:val="it-IT"/>
              </w:rPr>
              <w:t>pjeston dy numra dhjetorë duke kryer transformime të njëvlershme në mënyrë që pjesëtuesi të jetë numër i plotë;</w:t>
            </w:r>
          </w:p>
          <w:p w:rsidR="00801341" w:rsidRPr="007A64A3" w:rsidRDefault="00801341" w:rsidP="0080134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7A64A3">
              <w:rPr>
                <w:rFonts w:ascii="Times New Roman" w:hAnsi="Times New Roman"/>
                <w:lang w:val="it-IT"/>
              </w:rPr>
              <w:t>argumenton zgjidhjen e situatave problemore ku përdoret rrumbullakim, shumëzimi dhe pjestimi me numra dhjetorë;</w:t>
            </w:r>
          </w:p>
          <w:p w:rsidR="00801341" w:rsidRPr="007A64A3" w:rsidRDefault="00801341" w:rsidP="0080134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7A64A3">
              <w:rPr>
                <w:rFonts w:ascii="Times New Roman" w:hAnsi="Times New Roman"/>
                <w:lang w:val="it-IT"/>
              </w:rPr>
              <w:t>ndërton dhe zgjidh ekuacion të fuqisë së parë me një ndryshore me koefiçentë numra të plotë me dhe pa kthapa;</w:t>
            </w:r>
          </w:p>
          <w:p w:rsidR="00DE726F" w:rsidRPr="00F21ABF" w:rsidRDefault="00801341" w:rsidP="00801341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A64A3">
              <w:rPr>
                <w:rFonts w:ascii="Times New Roman" w:hAnsi="Times New Roman"/>
                <w:lang w:val="it-IT"/>
              </w:rPr>
              <w:t>zgjidh situata problemore duke përdorur ekuacionin e fuqisë së parë me një ndryshore.</w:t>
            </w:r>
            <w:r w:rsidR="001779E3" w:rsidRPr="007A64A3">
              <w:rPr>
                <w:rFonts w:ascii="Times New Roman" w:hAnsi="Times New Roman"/>
                <w:lang w:val="it-IT"/>
              </w:rPr>
              <w:t>tagorës për të zgjidhur situata problemore në trekëndëshin këndrejtë.</w:t>
            </w:r>
          </w:p>
        </w:tc>
        <w:tc>
          <w:tcPr>
            <w:tcW w:w="2700" w:type="dxa"/>
            <w:shd w:val="clear" w:color="auto" w:fill="auto"/>
          </w:tcPr>
          <w:p w:rsidR="00DE726F" w:rsidRPr="00576FFF" w:rsidRDefault="00DE726F" w:rsidP="0019016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801341" w:rsidRPr="004D0A0E" w:rsidRDefault="00801341" w:rsidP="00801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numër dhjetor,</w:t>
            </w:r>
          </w:p>
          <w:p w:rsidR="00801341" w:rsidRPr="004D0A0E" w:rsidRDefault="00801341" w:rsidP="00801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rrumbullakim,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 një shifër, me dy shifra pas presjes, </w:t>
            </w: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trajt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standarte,shumëzim,</w:t>
            </w:r>
          </w:p>
          <w:p w:rsidR="00801341" w:rsidRPr="004D0A0E" w:rsidRDefault="00801341" w:rsidP="00801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pjesëtim,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prodhim,</w:t>
            </w:r>
          </w:p>
          <w:p w:rsidR="00801341" w:rsidRDefault="00801341" w:rsidP="00801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herës,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faktorë.</w:t>
            </w:r>
          </w:p>
          <w:p w:rsidR="00801341" w:rsidRPr="00701136" w:rsidRDefault="00801341" w:rsidP="00801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ekuacion i fuqisë së parë me një ndryshore, </w:t>
            </w: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rr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nj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ekuacionit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, </w:t>
            </w:r>
          </w:p>
          <w:p w:rsidR="00DE726F" w:rsidRPr="00947B15" w:rsidRDefault="00DE726F" w:rsidP="0019016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E726F" w:rsidRPr="00A82C70" w:rsidTr="0019016D">
        <w:tc>
          <w:tcPr>
            <w:tcW w:w="4614" w:type="dxa"/>
            <w:gridSpan w:val="2"/>
            <w:shd w:val="clear" w:color="auto" w:fill="auto"/>
          </w:tcPr>
          <w:p w:rsidR="00DE726F" w:rsidRPr="00D24676" w:rsidRDefault="00DE726F" w:rsidP="001901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 plotësuese.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DE726F" w:rsidRDefault="00DE726F" w:rsidP="001901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DE726F" w:rsidRPr="00D24676" w:rsidRDefault="00DE726F" w:rsidP="001901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natyrës,tik.</w:t>
            </w:r>
          </w:p>
        </w:tc>
      </w:tr>
      <w:tr w:rsidR="00DE726F" w:rsidRPr="00A82C70" w:rsidTr="0019016D">
        <w:tc>
          <w:tcPr>
            <w:tcW w:w="10908" w:type="dxa"/>
            <w:gridSpan w:val="7"/>
            <w:shd w:val="clear" w:color="auto" w:fill="auto"/>
          </w:tcPr>
          <w:p w:rsidR="00DE726F" w:rsidRPr="00A82C70" w:rsidRDefault="00DE726F" w:rsidP="00190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DE726F" w:rsidRPr="00A82C70" w:rsidTr="00801341">
        <w:trPr>
          <w:trHeight w:val="6902"/>
        </w:trPr>
        <w:tc>
          <w:tcPr>
            <w:tcW w:w="10908" w:type="dxa"/>
            <w:gridSpan w:val="7"/>
            <w:shd w:val="clear" w:color="auto" w:fill="auto"/>
          </w:tcPr>
          <w:p w:rsidR="00801341" w:rsidRPr="00286F3F" w:rsidRDefault="00801341" w:rsidP="008013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801341" w:rsidRDefault="00801341" w:rsidP="008013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Bashkëbisedim/punë në grupe.</w:t>
            </w:r>
          </w:p>
          <w:p w:rsidR="00801341" w:rsidRPr="0089667E" w:rsidRDefault="00801341" w:rsidP="00801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 Nxiten nxënësit të kujtojnë se cilat janë konceptet dhe njohuritë që kanë mësuar në kapitullin 7 e kapitullit 8. Si dhe të plotësohen me ushtrime nga vetë nxënësit t</w:t>
            </w:r>
            <w:r w:rsidR="000A549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gjetura n</w:t>
            </w:r>
            <w:r w:rsidR="000A549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64A3">
              <w:rPr>
                <w:rFonts w:ascii="Times New Roman" w:hAnsi="Times New Roman"/>
                <w:sz w:val="24"/>
                <w:szCs w:val="24"/>
              </w:rPr>
              <w:t>faqen 187-191 tek  p</w:t>
            </w:r>
            <w:r w:rsidR="000A549D">
              <w:rPr>
                <w:rFonts w:ascii="Times New Roman" w:hAnsi="Times New Roman"/>
                <w:sz w:val="24"/>
                <w:szCs w:val="24"/>
              </w:rPr>
              <w:t>ë</w:t>
            </w:r>
            <w:r w:rsidR="007A64A3">
              <w:rPr>
                <w:rFonts w:ascii="Times New Roman" w:hAnsi="Times New Roman"/>
                <w:sz w:val="24"/>
                <w:szCs w:val="24"/>
              </w:rPr>
              <w:t>rs</w:t>
            </w:r>
            <w:r w:rsidR="000A549D">
              <w:rPr>
                <w:rFonts w:ascii="Times New Roman" w:hAnsi="Times New Roman"/>
                <w:sz w:val="24"/>
                <w:szCs w:val="24"/>
              </w:rPr>
              <w:t>ë</w:t>
            </w:r>
            <w:r w:rsidR="007A64A3">
              <w:rPr>
                <w:rFonts w:ascii="Times New Roman" w:hAnsi="Times New Roman"/>
                <w:sz w:val="24"/>
                <w:szCs w:val="24"/>
              </w:rPr>
              <w:t>ritja B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05"/>
              <w:gridCol w:w="4140"/>
              <w:gridCol w:w="3870"/>
            </w:tblGrid>
            <w:tr w:rsidR="00801341" w:rsidTr="007A64A3">
              <w:tc>
                <w:tcPr>
                  <w:tcW w:w="2605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Njohuritë/Koncepti </w:t>
                  </w:r>
                </w:p>
              </w:tc>
              <w:tc>
                <w:tcPr>
                  <w:tcW w:w="414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Shprehitë që kanë fituar</w:t>
                  </w:r>
                </w:p>
              </w:tc>
              <w:tc>
                <w:tcPr>
                  <w:tcW w:w="387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Arsyetimi</w:t>
                  </w:r>
                </w:p>
              </w:tc>
            </w:tr>
            <w:tr w:rsidR="00801341" w:rsidTr="007A64A3">
              <w:tc>
                <w:tcPr>
                  <w:tcW w:w="2605" w:type="dxa"/>
                </w:tcPr>
                <w:p w:rsidR="00801341" w:rsidRPr="006D0851" w:rsidRDefault="00801341" w:rsidP="0019016D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hAnsi="Times New Roman"/>
                      <w:lang w:val="it-IT"/>
                    </w:rPr>
                    <w:t>Rrumbullakimi i numrit dhjetor</w:t>
                  </w:r>
                </w:p>
              </w:tc>
              <w:tc>
                <w:tcPr>
                  <w:tcW w:w="4140" w:type="dxa"/>
                </w:tcPr>
                <w:p w:rsidR="00801341" w:rsidRPr="0009078F" w:rsidRDefault="00801341" w:rsidP="0019016D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Rrumbullakosni në 1 shifër pas presjes, 2 shifra pas presjes numrin 0,4356…….</w:t>
                  </w:r>
                </w:p>
              </w:tc>
              <w:tc>
                <w:tcPr>
                  <w:tcW w:w="387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Rrumbullakosim duke ndryshuar ose mbajtur të pandryshuar shifrën e njësheve sipas…..</w:t>
                  </w:r>
                </w:p>
              </w:tc>
            </w:tr>
            <w:tr w:rsidR="00801341" w:rsidTr="007A64A3">
              <w:tc>
                <w:tcPr>
                  <w:tcW w:w="2605" w:type="dxa"/>
                </w:tcPr>
                <w:p w:rsidR="00801341" w:rsidRPr="006D0851" w:rsidRDefault="00801341" w:rsidP="0019016D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Shumëzimi dhe pjestimi me numër dhjetor</w:t>
                  </w:r>
                </w:p>
              </w:tc>
              <w:tc>
                <w:tcPr>
                  <w:tcW w:w="414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Gjeni 2,4 x 0,37; 1,44 : 0,02;</w:t>
                  </w:r>
                </w:p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………..</w:t>
                  </w:r>
                </w:p>
              </w:tc>
              <w:tc>
                <w:tcPr>
                  <w:tcW w:w="387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……….</w:t>
                  </w:r>
                </w:p>
              </w:tc>
            </w:tr>
            <w:tr w:rsidR="00801341" w:rsidTr="007A64A3">
              <w:tc>
                <w:tcPr>
                  <w:tcW w:w="2605" w:type="dxa"/>
                </w:tcPr>
                <w:p w:rsidR="00801341" w:rsidRPr="006D0851" w:rsidRDefault="00801341" w:rsidP="0019016D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Trajta standarte e numrit</w:t>
                  </w:r>
                </w:p>
              </w:tc>
              <w:tc>
                <w:tcPr>
                  <w:tcW w:w="414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Shkruani në trajtë standarte: 2300000; 0,0003</w:t>
                  </w:r>
                </w:p>
              </w:tc>
              <w:tc>
                <w:tcPr>
                  <w:tcW w:w="387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……..</w:t>
                  </w:r>
                </w:p>
              </w:tc>
            </w:tr>
            <w:tr w:rsidR="00801341" w:rsidTr="007A64A3">
              <w:tc>
                <w:tcPr>
                  <w:tcW w:w="2605" w:type="dxa"/>
                </w:tcPr>
                <w:p w:rsidR="00801341" w:rsidRPr="005B45E7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ekuacion 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fuqis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par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me një ndryshore</w:t>
                  </w:r>
                </w:p>
              </w:tc>
              <w:tc>
                <w:tcPr>
                  <w:tcW w:w="4140" w:type="dxa"/>
                </w:tcPr>
                <w:p w:rsidR="00801341" w:rsidRPr="0009078F" w:rsidRDefault="00801341" w:rsidP="0019016D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Shuma e dy numrave të njëpasnjëshëm është 30.</w:t>
                  </w:r>
                </w:p>
              </w:tc>
              <w:tc>
                <w:tcPr>
                  <w:tcW w:w="387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………</w:t>
                  </w:r>
                </w:p>
              </w:tc>
            </w:tr>
            <w:tr w:rsidR="00801341" w:rsidTr="007A64A3">
              <w:tc>
                <w:tcPr>
                  <w:tcW w:w="2605" w:type="dxa"/>
                </w:tcPr>
                <w:p w:rsidR="00801341" w:rsidRPr="005B45E7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Metoda e baraspeshes </w:t>
                  </w:r>
                </w:p>
              </w:tc>
              <w:tc>
                <w:tcPr>
                  <w:tcW w:w="4140" w:type="dxa"/>
                </w:tcPr>
                <w:p w:rsidR="00801341" w:rsidRPr="00B16A20" w:rsidRDefault="00801341" w:rsidP="0019016D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22x + 4 = 11x – 5; 2(x + 2) – (x - 1) = 14</w:t>
                  </w:r>
                </w:p>
              </w:tc>
              <w:tc>
                <w:tcPr>
                  <w:tcW w:w="387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</w:t>
                  </w:r>
                </w:p>
              </w:tc>
            </w:tr>
            <w:tr w:rsidR="00801341" w:rsidTr="007A64A3">
              <w:tc>
                <w:tcPr>
                  <w:tcW w:w="2605" w:type="dxa"/>
                </w:tcPr>
                <w:p w:rsidR="00801341" w:rsidRPr="005B45E7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ekuacion 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fuqis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par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me dy ndryshore</w:t>
                  </w:r>
                </w:p>
              </w:tc>
              <w:tc>
                <w:tcPr>
                  <w:tcW w:w="414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Shuma e dy numrave natyrorë është 24</w:t>
                  </w:r>
                </w:p>
              </w:tc>
              <w:tc>
                <w:tcPr>
                  <w:tcW w:w="387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………</w:t>
                  </w:r>
                </w:p>
              </w:tc>
            </w:tr>
            <w:tr w:rsidR="00801341" w:rsidTr="007A64A3">
              <w:tc>
                <w:tcPr>
                  <w:tcW w:w="2605" w:type="dxa"/>
                </w:tcPr>
                <w:p w:rsidR="00801341" w:rsidRPr="005B45E7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inekuacion</w:t>
                  </w:r>
                  <w:r w:rsidRPr="005B45E7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i</w:t>
                  </w:r>
                  <w:r w:rsidRPr="005B45E7">
                    <w:rPr>
                      <w:rFonts w:ascii="Times New Roman" w:hAnsi="Times New Roman"/>
                    </w:rPr>
                    <w:t xml:space="preserve"> fuqis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par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me nj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ndryshore.</w:t>
                  </w:r>
                </w:p>
              </w:tc>
              <w:tc>
                <w:tcPr>
                  <w:tcW w:w="4140" w:type="dxa"/>
                </w:tcPr>
                <w:p w:rsidR="00801341" w:rsidRDefault="00801341" w:rsidP="0019016D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 xml:space="preserve">Të zgjidhni inekuaconin: 2x  - 4 &gt; 24; </w:t>
                  </w:r>
                </w:p>
                <w:p w:rsidR="00801341" w:rsidRPr="0009078F" w:rsidRDefault="00801341" w:rsidP="0019016D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3( 2 + x) &lt; 2(x – 2)</w:t>
                  </w:r>
                </w:p>
              </w:tc>
              <w:tc>
                <w:tcPr>
                  <w:tcW w:w="387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Kalojmë kufizat nga njëri krah në tjetrën duke ndryshuar shenjën…..</w:t>
                  </w:r>
                </w:p>
              </w:tc>
            </w:tr>
            <w:tr w:rsidR="00801341" w:rsidTr="007A64A3">
              <w:tc>
                <w:tcPr>
                  <w:tcW w:w="2605" w:type="dxa"/>
                </w:tcPr>
                <w:p w:rsidR="00801341" w:rsidRPr="005B45E7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 xml:space="preserve">sistemi </w:t>
                  </w:r>
                  <w:r>
                    <w:rPr>
                      <w:rFonts w:ascii="Times New Roman" w:hAnsi="Times New Roman"/>
                    </w:rPr>
                    <w:t>i</w:t>
                  </w:r>
                  <w:r w:rsidRPr="005B45E7">
                    <w:rPr>
                      <w:rFonts w:ascii="Times New Roman" w:hAnsi="Times New Roman"/>
                    </w:rPr>
                    <w:t xml:space="preserve"> ekuacioneve 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fuqis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par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me d</w:t>
                  </w:r>
                  <w:r>
                    <w:rPr>
                      <w:rFonts w:ascii="Times New Roman" w:hAnsi="Times New Roman"/>
                    </w:rPr>
                    <w:t>y</w:t>
                  </w:r>
                  <w:r w:rsidRPr="005B45E7">
                    <w:rPr>
                      <w:rFonts w:ascii="Times New Roman" w:hAnsi="Times New Roman"/>
                    </w:rPr>
                    <w:t xml:space="preserve"> ndryshore.</w:t>
                  </w:r>
                </w:p>
              </w:tc>
              <w:tc>
                <w:tcPr>
                  <w:tcW w:w="4140" w:type="dxa"/>
                </w:tcPr>
                <w:p w:rsidR="00801341" w:rsidRPr="00B16A20" w:rsidRDefault="0019016D" w:rsidP="0019016D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it-IT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it-IT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it-IT"/>
                                  </w:rPr>
                                  <m:t>x+y=16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it-IT"/>
                                  </w:rPr>
                                  <m:t>4x+2y=40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  <w:tc>
                <w:tcPr>
                  <w:tcW w:w="387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Shumëzojmë e kuacionin e parë me 2, zbresim anën për anë….</w:t>
                  </w:r>
                </w:p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( nxënësi e zgjedh vetë metodën)</w:t>
                  </w:r>
                </w:p>
              </w:tc>
            </w:tr>
            <w:tr w:rsidR="00801341" w:rsidTr="007A64A3">
              <w:tc>
                <w:tcPr>
                  <w:tcW w:w="2605" w:type="dxa"/>
                </w:tcPr>
                <w:p w:rsidR="00801341" w:rsidRPr="005B45E7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Ekuacioni i fuqisë së dytë me një ndryshore </w:t>
                  </w:r>
                </w:p>
              </w:tc>
              <w:tc>
                <w:tcPr>
                  <w:tcW w:w="414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Cili është ekuacion i fuqisë së dytë me një ndryshore:2x + 3 = 6; x + 5y = 5; x</w:t>
                  </w:r>
                  <w:r w:rsidRPr="00292257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+ 3 = 6; 2x + x</w:t>
                  </w:r>
                  <w:r w:rsidRPr="00292257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=0; 2x</w:t>
                  </w:r>
                  <w:r w:rsidRPr="00292257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+ 3y</w:t>
                  </w:r>
                  <w:r w:rsidRPr="00292257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= 6.</w:t>
                  </w:r>
                </w:p>
              </w:tc>
              <w:tc>
                <w:tcPr>
                  <w:tcW w:w="387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……..</w:t>
                  </w:r>
                </w:p>
              </w:tc>
            </w:tr>
            <w:tr w:rsidR="00801341" w:rsidTr="007A64A3">
              <w:tc>
                <w:tcPr>
                  <w:tcW w:w="2605" w:type="dxa"/>
                </w:tcPr>
                <w:p w:rsidR="00801341" w:rsidRPr="006D0851" w:rsidRDefault="00801341" w:rsidP="0019016D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Provo dhe përmirëso</w:t>
                  </w:r>
                </w:p>
              </w:tc>
              <w:tc>
                <w:tcPr>
                  <w:tcW w:w="4140" w:type="dxa"/>
                </w:tcPr>
                <w:p w:rsidR="00801341" w:rsidRPr="000630E3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0630E3">
                    <w:rPr>
                      <w:rFonts w:ascii="Times New Roman" w:hAnsi="Times New Roman"/>
                    </w:rPr>
                    <w:t>Gjej një rrënjë të ekuacionit x</w:t>
                  </w:r>
                  <w:r w:rsidRPr="000630E3">
                    <w:rPr>
                      <w:rFonts w:ascii="Times New Roman" w:hAnsi="Times New Roman"/>
                      <w:vertAlign w:val="superscript"/>
                    </w:rPr>
                    <w:t>2</w:t>
                  </w:r>
                  <w:r w:rsidRPr="000630E3">
                    <w:rPr>
                      <w:rFonts w:ascii="Times New Roman" w:hAnsi="Times New Roman"/>
                    </w:rPr>
                    <w:t xml:space="preserve"> + 3x = 20. n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0630E3">
                    <w:rPr>
                      <w:rFonts w:ascii="Times New Roman" w:hAnsi="Times New Roman"/>
                    </w:rPr>
                    <w:t>se ndodhet ndë</w:t>
                  </w:r>
                  <w:r>
                    <w:rPr>
                      <w:rFonts w:ascii="Times New Roman" w:hAnsi="Times New Roman"/>
                    </w:rPr>
                    <w:t>rmjet x = 2 dhe x = 5</w:t>
                  </w:r>
                  <w:r w:rsidRPr="000630E3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3870" w:type="dxa"/>
                </w:tcPr>
                <w:p w:rsidR="00801341" w:rsidRDefault="00801341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...........</w:t>
                  </w:r>
                </w:p>
              </w:tc>
            </w:tr>
          </w:tbl>
          <w:p w:rsidR="00801341" w:rsidRDefault="00801341" w:rsidP="008013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DE726F" w:rsidRPr="000742AE" w:rsidRDefault="00801341" w:rsidP="008013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Pasi punohen ushtrimet nxitet korrigjimi dhe vlersimi i nxënësit nga nxënësi</w:t>
            </w:r>
          </w:p>
        </w:tc>
      </w:tr>
      <w:tr w:rsidR="00DE726F" w:rsidRPr="00A82C70" w:rsidTr="00801341">
        <w:trPr>
          <w:trHeight w:val="70"/>
        </w:trPr>
        <w:tc>
          <w:tcPr>
            <w:tcW w:w="10908" w:type="dxa"/>
            <w:gridSpan w:val="7"/>
            <w:shd w:val="clear" w:color="auto" w:fill="auto"/>
          </w:tcPr>
          <w:p w:rsidR="00DE726F" w:rsidRDefault="00DE726F" w:rsidP="0019016D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DE726F" w:rsidRDefault="00DE726F" w:rsidP="001901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B55A7B">
              <w:rPr>
                <w:rFonts w:ascii="Times New Roman" w:hAnsi="Times New Roman"/>
              </w:rPr>
              <w:t xml:space="preserve">ë </w:t>
            </w:r>
            <w:r w:rsidR="007A64A3">
              <w:rPr>
                <w:rFonts w:ascii="Times New Roman" w:hAnsi="Times New Roman"/>
              </w:rPr>
              <w:t>kryerjen e veprimeve me rrumbullakim;</w:t>
            </w:r>
          </w:p>
          <w:p w:rsidR="00DE726F" w:rsidRDefault="00DE726F" w:rsidP="001901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7A64A3">
              <w:rPr>
                <w:rFonts w:ascii="Times New Roman" w:hAnsi="Times New Roman"/>
              </w:rPr>
              <w:t>zgjidhjen e ekuacionit t</w:t>
            </w:r>
            <w:r w:rsidR="000A549D">
              <w:rPr>
                <w:rFonts w:ascii="Times New Roman" w:hAnsi="Times New Roman"/>
              </w:rPr>
              <w:t>ë</w:t>
            </w:r>
            <w:r w:rsidR="007A64A3">
              <w:rPr>
                <w:rFonts w:ascii="Times New Roman" w:hAnsi="Times New Roman"/>
              </w:rPr>
              <w:t xml:space="preserve"> fuqis</w:t>
            </w:r>
            <w:r w:rsidR="000A549D">
              <w:rPr>
                <w:rFonts w:ascii="Times New Roman" w:hAnsi="Times New Roman"/>
              </w:rPr>
              <w:t>ë</w:t>
            </w:r>
            <w:r w:rsidR="007A64A3">
              <w:rPr>
                <w:rFonts w:ascii="Times New Roman" w:hAnsi="Times New Roman"/>
              </w:rPr>
              <w:t xml:space="preserve"> s</w:t>
            </w:r>
            <w:r w:rsidR="000A549D">
              <w:rPr>
                <w:rFonts w:ascii="Times New Roman" w:hAnsi="Times New Roman"/>
              </w:rPr>
              <w:t>ë</w:t>
            </w:r>
            <w:r w:rsidR="007A64A3">
              <w:rPr>
                <w:rFonts w:ascii="Times New Roman" w:hAnsi="Times New Roman"/>
              </w:rPr>
              <w:t xml:space="preserve"> par</w:t>
            </w:r>
            <w:r w:rsidR="000A549D">
              <w:rPr>
                <w:rFonts w:ascii="Times New Roman" w:hAnsi="Times New Roman"/>
              </w:rPr>
              <w:t>ë</w:t>
            </w:r>
            <w:r w:rsidR="007A64A3">
              <w:rPr>
                <w:rFonts w:ascii="Times New Roman" w:hAnsi="Times New Roman"/>
              </w:rPr>
              <w:t xml:space="preserve"> dhe sistemit t</w:t>
            </w:r>
            <w:r w:rsidR="000A549D">
              <w:rPr>
                <w:rFonts w:ascii="Times New Roman" w:hAnsi="Times New Roman"/>
              </w:rPr>
              <w:t>ë</w:t>
            </w:r>
            <w:r w:rsidR="007A64A3">
              <w:rPr>
                <w:rFonts w:ascii="Times New Roman" w:hAnsi="Times New Roman"/>
              </w:rPr>
              <w:t xml:space="preserve"> ekuacioneve t</w:t>
            </w:r>
            <w:r w:rsidR="000A549D">
              <w:rPr>
                <w:rFonts w:ascii="Times New Roman" w:hAnsi="Times New Roman"/>
              </w:rPr>
              <w:t>ë</w:t>
            </w:r>
            <w:r w:rsidR="007A64A3">
              <w:rPr>
                <w:rFonts w:ascii="Times New Roman" w:hAnsi="Times New Roman"/>
              </w:rPr>
              <w:t xml:space="preserve"> fuqis</w:t>
            </w:r>
            <w:r w:rsidR="000A549D">
              <w:rPr>
                <w:rFonts w:ascii="Times New Roman" w:hAnsi="Times New Roman"/>
              </w:rPr>
              <w:t>ë</w:t>
            </w:r>
            <w:r w:rsidR="007A64A3">
              <w:rPr>
                <w:rFonts w:ascii="Times New Roman" w:hAnsi="Times New Roman"/>
              </w:rPr>
              <w:t xml:space="preserve"> s</w:t>
            </w:r>
            <w:r w:rsidR="000A549D">
              <w:rPr>
                <w:rFonts w:ascii="Times New Roman" w:hAnsi="Times New Roman"/>
              </w:rPr>
              <w:t>ë</w:t>
            </w:r>
            <w:r w:rsidR="007A64A3">
              <w:rPr>
                <w:rFonts w:ascii="Times New Roman" w:hAnsi="Times New Roman"/>
              </w:rPr>
              <w:t xml:space="preserve"> par</w:t>
            </w:r>
            <w:r w:rsidR="000A549D">
              <w:rPr>
                <w:rFonts w:ascii="Times New Roman" w:hAnsi="Times New Roman"/>
              </w:rPr>
              <w:t>ë</w:t>
            </w:r>
            <w:r w:rsidR="007A64A3">
              <w:rPr>
                <w:rFonts w:ascii="Times New Roman" w:hAnsi="Times New Roman"/>
              </w:rPr>
              <w:t xml:space="preserve"> me die ndryshore;</w:t>
            </w:r>
          </w:p>
          <w:p w:rsidR="00DE726F" w:rsidRPr="00A82C70" w:rsidRDefault="00DE726F" w:rsidP="007A6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shpjegimin dhe argumentimin </w:t>
            </w:r>
            <w:r w:rsidR="007A64A3">
              <w:rPr>
                <w:rFonts w:ascii="Times New Roman" w:hAnsi="Times New Roman"/>
              </w:rPr>
              <w:t>e zgjidhjes s</w:t>
            </w:r>
            <w:r w:rsidR="000A549D">
              <w:rPr>
                <w:rFonts w:ascii="Times New Roman" w:hAnsi="Times New Roman"/>
              </w:rPr>
              <w:t>ë</w:t>
            </w:r>
            <w:r w:rsidR="007A64A3">
              <w:rPr>
                <w:rFonts w:ascii="Times New Roman" w:hAnsi="Times New Roman"/>
              </w:rPr>
              <w:t xml:space="preserve"> situat</w:t>
            </w:r>
            <w:r w:rsidR="000A549D">
              <w:rPr>
                <w:rFonts w:ascii="Times New Roman" w:hAnsi="Times New Roman"/>
              </w:rPr>
              <w:t>ë</w:t>
            </w:r>
            <w:r w:rsidR="007A64A3">
              <w:rPr>
                <w:rFonts w:ascii="Times New Roman" w:hAnsi="Times New Roman"/>
              </w:rPr>
              <w:t>s problemore.</w:t>
            </w:r>
          </w:p>
        </w:tc>
      </w:tr>
      <w:tr w:rsidR="00DE726F" w:rsidRPr="00A82C70" w:rsidTr="0019016D">
        <w:tc>
          <w:tcPr>
            <w:tcW w:w="10908" w:type="dxa"/>
            <w:gridSpan w:val="7"/>
            <w:shd w:val="clear" w:color="auto" w:fill="auto"/>
          </w:tcPr>
          <w:p w:rsidR="00DE726F" w:rsidRPr="007A64A3" w:rsidRDefault="00DE726F" w:rsidP="007A64A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7A64A3">
              <w:rPr>
                <w:rFonts w:ascii="Times New Roman" w:hAnsi="Times New Roman"/>
                <w:i/>
                <w:sz w:val="24"/>
                <w:szCs w:val="24"/>
              </w:rPr>
              <w:t>ushtrime ke p</w:t>
            </w:r>
            <w:r w:rsidR="000A549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A64A3">
              <w:rPr>
                <w:rFonts w:ascii="Times New Roman" w:hAnsi="Times New Roman"/>
                <w:i/>
                <w:sz w:val="24"/>
                <w:szCs w:val="24"/>
              </w:rPr>
              <w:t>rs</w:t>
            </w:r>
            <w:r w:rsidR="000A549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A64A3">
              <w:rPr>
                <w:rFonts w:ascii="Times New Roman" w:hAnsi="Times New Roman"/>
                <w:i/>
                <w:sz w:val="24"/>
                <w:szCs w:val="24"/>
              </w:rPr>
              <w:t>ritja B.</w:t>
            </w:r>
          </w:p>
        </w:tc>
      </w:tr>
    </w:tbl>
    <w:p w:rsidR="007A64A3" w:rsidRDefault="007A64A3" w:rsidP="007A64A3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264"/>
        <w:gridCol w:w="598"/>
        <w:gridCol w:w="2608"/>
        <w:gridCol w:w="124"/>
        <w:gridCol w:w="2700"/>
      </w:tblGrid>
      <w:tr w:rsidR="007A64A3" w:rsidRPr="00A82C70" w:rsidTr="0019016D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7A64A3" w:rsidRPr="00576FFF" w:rsidRDefault="007A64A3" w:rsidP="0019016D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7A64A3" w:rsidRPr="00576FFF" w:rsidRDefault="007A64A3" w:rsidP="001901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7A64A3" w:rsidRPr="00576FFF" w:rsidRDefault="007A64A3" w:rsidP="001901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7A64A3" w:rsidRPr="00576FFF" w:rsidRDefault="007A64A3" w:rsidP="001901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7A64A3" w:rsidRPr="00A82C70" w:rsidTr="0019016D">
        <w:trPr>
          <w:trHeight w:val="395"/>
        </w:trPr>
        <w:tc>
          <w:tcPr>
            <w:tcW w:w="4878" w:type="dxa"/>
            <w:gridSpan w:val="3"/>
            <w:shd w:val="clear" w:color="auto" w:fill="auto"/>
          </w:tcPr>
          <w:p w:rsidR="007A64A3" w:rsidRPr="00576FFF" w:rsidRDefault="007A64A3" w:rsidP="0019016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7A64A3" w:rsidRPr="00A82C70" w:rsidRDefault="00790D5C" w:rsidP="007A6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13.8 </w:t>
            </w:r>
            <w:bookmarkStart w:id="0" w:name="_GoBack"/>
            <w:bookmarkEnd w:id="0"/>
            <w:r w:rsidR="007A64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P</w:t>
            </w:r>
            <w:r w:rsidR="000A549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7A64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rs</w:t>
            </w:r>
            <w:r w:rsidR="000A549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7A64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ritje B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7A64A3" w:rsidRDefault="007A64A3" w:rsidP="0019016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7A64A3" w:rsidRPr="000742AE" w:rsidRDefault="007A64A3" w:rsidP="0019016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</w:p>
        </w:tc>
      </w:tr>
      <w:tr w:rsidR="007A64A3" w:rsidRPr="00A82C70" w:rsidTr="0019016D">
        <w:tc>
          <w:tcPr>
            <w:tcW w:w="8208" w:type="dxa"/>
            <w:gridSpan w:val="6"/>
            <w:shd w:val="clear" w:color="auto" w:fill="auto"/>
          </w:tcPr>
          <w:p w:rsidR="007A64A3" w:rsidRPr="00576FFF" w:rsidRDefault="007A64A3" w:rsidP="0019016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7A64A3" w:rsidRPr="007A64A3" w:rsidRDefault="007A64A3" w:rsidP="007A64A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7A64A3" w:rsidRPr="0066611B" w:rsidRDefault="007A64A3" w:rsidP="007A64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n</w:t>
            </w:r>
            <w:r w:rsidRPr="0066611B">
              <w:rPr>
                <w:rFonts w:ascii="Times New Roman" w:hAnsi="Times New Roman"/>
                <w:lang w:val="it-IT"/>
              </w:rPr>
              <w:t>jëson këndët që formohen nga dy drejtëza prerëse ose nga dy drejtëza pa</w:t>
            </w:r>
            <w:r>
              <w:rPr>
                <w:rFonts w:ascii="Times New Roman" w:hAnsi="Times New Roman"/>
                <w:lang w:val="it-IT"/>
              </w:rPr>
              <w:t>ralele të prera nga një e tretë;</w:t>
            </w:r>
          </w:p>
          <w:p w:rsidR="007A64A3" w:rsidRPr="00176C97" w:rsidRDefault="007A64A3" w:rsidP="007A64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z</w:t>
            </w:r>
            <w:r w:rsidRPr="00EA0E86">
              <w:rPr>
                <w:rFonts w:ascii="Times New Roman" w:hAnsi="Times New Roman"/>
                <w:lang w:val="it-IT"/>
              </w:rPr>
              <w:t>gjidh situata problemore duke p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rdorur veti t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 xml:space="preserve"> k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nd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ve, veti t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 xml:space="preserve"> drejt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zave paralele dhe prer</w:t>
            </w:r>
            <w:r>
              <w:rPr>
                <w:rFonts w:ascii="Times New Roman" w:hAnsi="Times New Roman"/>
                <w:lang w:val="it-IT"/>
              </w:rPr>
              <w:t>ëse;</w:t>
            </w:r>
          </w:p>
          <w:p w:rsidR="007A64A3" w:rsidRPr="00EA0E86" w:rsidRDefault="007A64A3" w:rsidP="007A64A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n</w:t>
            </w:r>
            <w:r w:rsidRPr="00EA0E86">
              <w:rPr>
                <w:rFonts w:ascii="Times New Roman" w:hAnsi="Times New Roman"/>
                <w:lang w:val="it-IT"/>
              </w:rPr>
              <w:t>j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son k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ndin q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ndror dhe k</w:t>
            </w:r>
            <w:r>
              <w:rPr>
                <w:rFonts w:ascii="Times New Roman" w:hAnsi="Times New Roman"/>
                <w:lang w:val="it-IT"/>
              </w:rPr>
              <w:t>ëndin rrethor;</w:t>
            </w:r>
          </w:p>
          <w:p w:rsidR="007A64A3" w:rsidRPr="007A64A3" w:rsidRDefault="007A64A3" w:rsidP="007A64A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lang w:val="it-IT"/>
              </w:rPr>
              <w:t>n</w:t>
            </w:r>
            <w:r w:rsidRPr="00EA0E86">
              <w:rPr>
                <w:rFonts w:ascii="Times New Roman" w:hAnsi="Times New Roman"/>
                <w:lang w:val="it-IT"/>
              </w:rPr>
              <w:t>jeh dhe p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rdor teorem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n e Pitagor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s p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r t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 xml:space="preserve"> zgjidhur situata problemore n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 xml:space="preserve"> trek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nd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shin k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ndrejt</w:t>
            </w:r>
            <w:r>
              <w:rPr>
                <w:rFonts w:ascii="Times New Roman" w:hAnsi="Times New Roman"/>
                <w:lang w:val="it-IT"/>
              </w:rPr>
              <w:t>ë</w:t>
            </w:r>
            <w:r w:rsidRPr="00EA0E86">
              <w:rPr>
                <w:rFonts w:ascii="Times New Roman" w:hAnsi="Times New Roman"/>
                <w:lang w:val="it-IT"/>
              </w:rPr>
              <w:t>.</w:t>
            </w:r>
          </w:p>
          <w:p w:rsidR="007A64A3" w:rsidRPr="007A64A3" w:rsidRDefault="007A64A3" w:rsidP="007A64A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A64A3">
              <w:rPr>
                <w:rFonts w:ascii="Times New Roman" w:hAnsi="Times New Roman"/>
                <w:sz w:val="24"/>
                <w:szCs w:val="28"/>
              </w:rPr>
              <w:t>demostron përdorimin e njësive të përbëra për të krahasuar situate të ndryshme  në jetën e përditshme;</w:t>
            </w:r>
          </w:p>
          <w:p w:rsidR="007A64A3" w:rsidRPr="004F3E11" w:rsidRDefault="007A64A3" w:rsidP="007A64A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F3E11">
              <w:rPr>
                <w:rFonts w:ascii="Times New Roman" w:hAnsi="Times New Roman"/>
                <w:sz w:val="24"/>
                <w:szCs w:val="24"/>
              </w:rPr>
              <w:t xml:space="preserve">argumenton zgjidhjen e situatës problemore </w:t>
            </w:r>
            <w:r>
              <w:rPr>
                <w:rFonts w:ascii="Times New Roman" w:hAnsi="Times New Roman"/>
                <w:sz w:val="24"/>
                <w:szCs w:val="24"/>
              </w:rPr>
              <w:t>duke përdorur shpejtësinë mesatare;</w:t>
            </w:r>
          </w:p>
          <w:p w:rsidR="007A64A3" w:rsidRPr="00F21ABF" w:rsidRDefault="007A64A3" w:rsidP="007A64A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F3E11">
              <w:rPr>
                <w:rFonts w:ascii="Times New Roman" w:hAnsi="Times New Roman"/>
                <w:sz w:val="24"/>
                <w:szCs w:val="24"/>
              </w:rPr>
              <w:t>demostron zbatimin e grafikëve në lëndë të tjera dhe në veprimtarinë e përditshme.</w:t>
            </w:r>
          </w:p>
        </w:tc>
        <w:tc>
          <w:tcPr>
            <w:tcW w:w="2700" w:type="dxa"/>
            <w:shd w:val="clear" w:color="auto" w:fill="auto"/>
          </w:tcPr>
          <w:p w:rsidR="007A64A3" w:rsidRPr="00576FFF" w:rsidRDefault="007A64A3" w:rsidP="0019016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7A64A3" w:rsidRPr="00947B15" w:rsidRDefault="007A64A3" w:rsidP="007A64A3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  <w:r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Kënd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et</w:t>
            </w:r>
            <w:r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, kënde të bashkëmbështetur </w:t>
            </w:r>
          </w:p>
          <w:p w:rsidR="007A64A3" w:rsidRPr="00282ACE" w:rsidRDefault="007A64A3" w:rsidP="007A64A3">
            <w:pPr>
              <w:pStyle w:val="NoSpacing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kënd i jashtëm, </w:t>
            </w:r>
            <w:r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kënd i brendshëm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,shumëkëndësh, teorema e Pitagorës</w:t>
            </w:r>
          </w:p>
          <w:p w:rsidR="007A64A3" w:rsidRPr="00947B15" w:rsidRDefault="007A64A3" w:rsidP="0019016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Njësi të përbëra: shpejtësi, shpejtësi mesatare, dendësi, trysni, dendësia e popullsisë, vlera monetare</w:t>
            </w:r>
            <w:r>
              <w:rPr>
                <w:rFonts w:ascii="Times New Roman" w:hAnsi="Times New Roman"/>
                <w:sz w:val="24"/>
                <w:szCs w:val="28"/>
              </w:rPr>
              <w:t>, g</w:t>
            </w:r>
            <w:r w:rsidRPr="00056E47">
              <w:rPr>
                <w:rFonts w:ascii="Times New Roman" w:hAnsi="Times New Roman"/>
                <w:sz w:val="24"/>
                <w:szCs w:val="28"/>
              </w:rPr>
              <w:t>rafik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, </w:t>
            </w:r>
            <w:r w:rsidRPr="00056E47">
              <w:rPr>
                <w:rFonts w:ascii="Times New Roman" w:hAnsi="Times New Roman"/>
                <w:sz w:val="24"/>
                <w:szCs w:val="28"/>
              </w:rPr>
              <w:t>largesë,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k</w:t>
            </w:r>
            <w:r w:rsidRPr="00056E47">
              <w:rPr>
                <w:rFonts w:ascii="Times New Roman" w:hAnsi="Times New Roman"/>
                <w:sz w:val="24"/>
                <w:szCs w:val="28"/>
              </w:rPr>
              <w:t>ohë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s</w:t>
            </w:r>
            <w:r w:rsidRPr="00056E47">
              <w:rPr>
                <w:rFonts w:ascii="Times New Roman" w:hAnsi="Times New Roman"/>
                <w:sz w:val="24"/>
                <w:szCs w:val="28"/>
              </w:rPr>
              <w:t>hpejtësi</w:t>
            </w:r>
            <w:r>
              <w:rPr>
                <w:rFonts w:ascii="Times New Roman" w:hAnsi="Times New Roman"/>
                <w:sz w:val="24"/>
                <w:szCs w:val="28"/>
              </w:rPr>
              <w:t>, s</w:t>
            </w:r>
            <w:r w:rsidRPr="00056E47">
              <w:rPr>
                <w:rFonts w:ascii="Times New Roman" w:hAnsi="Times New Roman"/>
                <w:sz w:val="24"/>
                <w:szCs w:val="28"/>
              </w:rPr>
              <w:t>hpejtësi mesatare</w:t>
            </w:r>
            <w:r>
              <w:rPr>
                <w:rFonts w:ascii="Times New Roman" w:hAnsi="Times New Roman"/>
                <w:sz w:val="24"/>
                <w:szCs w:val="28"/>
              </w:rPr>
              <w:t>, n</w:t>
            </w:r>
            <w:r w:rsidRPr="00A45EC4">
              <w:rPr>
                <w:rFonts w:ascii="Times New Roman" w:hAnsi="Times New Roman"/>
                <w:sz w:val="24"/>
                <w:szCs w:val="28"/>
              </w:rPr>
              <w:t>xitim</w:t>
            </w:r>
            <w:r>
              <w:rPr>
                <w:rFonts w:ascii="Times New Roman" w:hAnsi="Times New Roman"/>
                <w:sz w:val="24"/>
                <w:szCs w:val="28"/>
              </w:rPr>
              <w:t>, kosto, etj</w:t>
            </w:r>
          </w:p>
        </w:tc>
      </w:tr>
      <w:tr w:rsidR="007A64A3" w:rsidRPr="00A82C70" w:rsidTr="0019016D">
        <w:tc>
          <w:tcPr>
            <w:tcW w:w="4614" w:type="dxa"/>
            <w:gridSpan w:val="2"/>
            <w:shd w:val="clear" w:color="auto" w:fill="auto"/>
          </w:tcPr>
          <w:p w:rsidR="007A64A3" w:rsidRPr="00D24676" w:rsidRDefault="007A64A3" w:rsidP="001901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 plotësuese.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7A64A3" w:rsidRDefault="007A64A3" w:rsidP="001901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7A64A3" w:rsidRPr="00D24676" w:rsidRDefault="007A64A3" w:rsidP="001901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natyrës,tik.</w:t>
            </w:r>
          </w:p>
        </w:tc>
      </w:tr>
      <w:tr w:rsidR="007A64A3" w:rsidRPr="00A82C70" w:rsidTr="0019016D">
        <w:tc>
          <w:tcPr>
            <w:tcW w:w="10908" w:type="dxa"/>
            <w:gridSpan w:val="7"/>
            <w:shd w:val="clear" w:color="auto" w:fill="auto"/>
          </w:tcPr>
          <w:p w:rsidR="007A64A3" w:rsidRPr="00A82C70" w:rsidRDefault="007A64A3" w:rsidP="00190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A64A3" w:rsidRPr="00A82C70" w:rsidTr="0019016D">
        <w:trPr>
          <w:trHeight w:val="6902"/>
        </w:trPr>
        <w:tc>
          <w:tcPr>
            <w:tcW w:w="10908" w:type="dxa"/>
            <w:gridSpan w:val="7"/>
            <w:shd w:val="clear" w:color="auto" w:fill="auto"/>
          </w:tcPr>
          <w:p w:rsidR="007A64A3" w:rsidRPr="00286F3F" w:rsidRDefault="007A64A3" w:rsidP="0019016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7A64A3" w:rsidRDefault="007A64A3" w:rsidP="001901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Bashkëbisedim/punë në grupe.</w:t>
            </w:r>
          </w:p>
          <w:p w:rsidR="007A64A3" w:rsidRPr="0089667E" w:rsidRDefault="007A64A3" w:rsidP="00190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 Nxiten nxënësit të kujtojnë se cilat janë konceptet dhe njohuritë që kanë mësuar në kapitullin 9, 10, 11 e kap 12. Si dhe të plotësohen me ushtrime nga vetë nxënësit t</w:t>
            </w:r>
            <w:r w:rsidR="000A549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gjetura n</w:t>
            </w:r>
            <w:r w:rsidR="000A549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faqen 187-191 tek  p</w:t>
            </w:r>
            <w:r w:rsidR="000A549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rs</w:t>
            </w:r>
            <w:r w:rsidR="000A549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ritja B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5"/>
              <w:gridCol w:w="3600"/>
              <w:gridCol w:w="3870"/>
            </w:tblGrid>
            <w:tr w:rsidR="007A64A3" w:rsidTr="00664B16">
              <w:tc>
                <w:tcPr>
                  <w:tcW w:w="3145" w:type="dxa"/>
                </w:tcPr>
                <w:p w:rsidR="007A64A3" w:rsidRDefault="007A64A3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Njohuritë/Koncepti </w:t>
                  </w:r>
                </w:p>
              </w:tc>
              <w:tc>
                <w:tcPr>
                  <w:tcW w:w="3600" w:type="dxa"/>
                </w:tcPr>
                <w:p w:rsidR="007A64A3" w:rsidRDefault="007A64A3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Shprehitë që kanë fituar</w:t>
                  </w:r>
                </w:p>
              </w:tc>
              <w:tc>
                <w:tcPr>
                  <w:tcW w:w="3870" w:type="dxa"/>
                </w:tcPr>
                <w:p w:rsidR="007A64A3" w:rsidRDefault="007A64A3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Arsyetimi</w:t>
                  </w:r>
                </w:p>
              </w:tc>
            </w:tr>
            <w:tr w:rsidR="007A64A3" w:rsidTr="00664B16">
              <w:tc>
                <w:tcPr>
                  <w:tcW w:w="3145" w:type="dxa"/>
                </w:tcPr>
                <w:p w:rsidR="007A64A3" w:rsidRPr="006D0851" w:rsidRDefault="007A64A3" w:rsidP="0019016D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Kënd i brëndëshëm dhe i jashtëm i shumëkëndëshit</w:t>
                  </w:r>
                </w:p>
              </w:tc>
              <w:tc>
                <w:tcPr>
                  <w:tcW w:w="3600" w:type="dxa"/>
                </w:tcPr>
                <w:p w:rsidR="007A64A3" w:rsidRPr="0009078F" w:rsidRDefault="007A64A3" w:rsidP="0019016D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</w:p>
              </w:tc>
              <w:tc>
                <w:tcPr>
                  <w:tcW w:w="3870" w:type="dxa"/>
                </w:tcPr>
                <w:p w:rsidR="007A64A3" w:rsidRDefault="007A64A3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7A64A3" w:rsidTr="00664B16">
              <w:tc>
                <w:tcPr>
                  <w:tcW w:w="3145" w:type="dxa"/>
                </w:tcPr>
                <w:p w:rsidR="007A64A3" w:rsidRPr="000630E3" w:rsidRDefault="007A64A3" w:rsidP="0019016D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>Formula p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ë</w:t>
                  </w: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>r t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ë</w:t>
                  </w: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 xml:space="preserve"> gjetur shum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ë</w:t>
                  </w: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>n e k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ë</w:t>
                  </w: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>ndeve t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ë</w:t>
                  </w: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 xml:space="preserve"> brend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ë</w:t>
                  </w: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>shme</w:t>
                  </w:r>
                </w:p>
              </w:tc>
              <w:tc>
                <w:tcPr>
                  <w:tcW w:w="3600" w:type="dxa"/>
                </w:tcPr>
                <w:p w:rsidR="007A64A3" w:rsidRDefault="007A64A3" w:rsidP="0019016D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70" w:type="dxa"/>
                </w:tcPr>
                <w:p w:rsidR="007A64A3" w:rsidRDefault="007A64A3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7A64A3" w:rsidTr="00664B16">
              <w:tc>
                <w:tcPr>
                  <w:tcW w:w="3145" w:type="dxa"/>
                </w:tcPr>
                <w:p w:rsidR="007A64A3" w:rsidRPr="005B45E7" w:rsidRDefault="007A64A3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Këndet përgjegjës, ndërue</w:t>
                  </w:r>
                  <w:r w:rsidR="00664B16">
                    <w:rPr>
                      <w:rFonts w:ascii="Times New Roman" w:hAnsi="Times New Roman"/>
                    </w:rPr>
                    <w:t>s</w:t>
                  </w:r>
                </w:p>
              </w:tc>
              <w:tc>
                <w:tcPr>
                  <w:tcW w:w="3600" w:type="dxa"/>
                </w:tcPr>
                <w:p w:rsidR="007A64A3" w:rsidRDefault="007A64A3" w:rsidP="0019016D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70" w:type="dxa"/>
                </w:tcPr>
                <w:p w:rsidR="007A64A3" w:rsidRDefault="007A64A3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7A64A3" w:rsidTr="00664B16">
              <w:tc>
                <w:tcPr>
                  <w:tcW w:w="3145" w:type="dxa"/>
                </w:tcPr>
                <w:p w:rsidR="007A64A3" w:rsidRPr="005B45E7" w:rsidRDefault="007A64A3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Këndi rrethor, qëndror</w:t>
                  </w:r>
                </w:p>
              </w:tc>
              <w:tc>
                <w:tcPr>
                  <w:tcW w:w="3600" w:type="dxa"/>
                </w:tcPr>
                <w:p w:rsidR="007A64A3" w:rsidRPr="0009078F" w:rsidRDefault="007A64A3" w:rsidP="0019016D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</w:p>
              </w:tc>
              <w:tc>
                <w:tcPr>
                  <w:tcW w:w="3870" w:type="dxa"/>
                </w:tcPr>
                <w:p w:rsidR="007A64A3" w:rsidRDefault="007A64A3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664B16" w:rsidTr="00664B16">
              <w:tc>
                <w:tcPr>
                  <w:tcW w:w="3145" w:type="dxa"/>
                </w:tcPr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</w:t>
                  </w:r>
                  <w:r w:rsidR="000A549D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rkthimi me simbole matematike.</w:t>
                  </w:r>
                </w:p>
              </w:tc>
              <w:tc>
                <w:tcPr>
                  <w:tcW w:w="3600" w:type="dxa"/>
                </w:tcPr>
                <w:p w:rsidR="00664B16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Gjeni shumën e 34,5 me 45,6</w:t>
                  </w:r>
                </w:p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Gjeni ndryshesën e 5,02 me 0,45.</w:t>
                  </w:r>
                </w:p>
              </w:tc>
              <w:tc>
                <w:tcPr>
                  <w:tcW w:w="3870" w:type="dxa"/>
                </w:tcPr>
                <w:p w:rsidR="00664B16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664B16" w:rsidTr="00664B16">
              <w:tc>
                <w:tcPr>
                  <w:tcW w:w="3145" w:type="dxa"/>
                </w:tcPr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Veprimet me m</w:t>
                  </w:r>
                  <w:r w:rsidR="000A549D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nd</w:t>
                  </w:r>
                </w:p>
              </w:tc>
              <w:tc>
                <w:tcPr>
                  <w:tcW w:w="3600" w:type="dxa"/>
                </w:tcPr>
                <w:p w:rsidR="00664B16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Gjeni 82 + 37 + 18</w:t>
                  </w:r>
                </w:p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 – 2 x 8 ……..</w:t>
                  </w:r>
                </w:p>
              </w:tc>
              <w:tc>
                <w:tcPr>
                  <w:tcW w:w="3870" w:type="dxa"/>
                </w:tcPr>
                <w:p w:rsidR="00664B16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664B16" w:rsidTr="00664B16">
              <w:tc>
                <w:tcPr>
                  <w:tcW w:w="3145" w:type="dxa"/>
                </w:tcPr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Veprime me numra dhjetor</w:t>
                  </w:r>
                  <w:r w:rsidR="000A549D">
                    <w:rPr>
                      <w:rFonts w:ascii="Times New Roman" w:hAnsi="Times New Roman"/>
                    </w:rPr>
                    <w:t>ë</w:t>
                  </w:r>
                </w:p>
              </w:tc>
              <w:tc>
                <w:tcPr>
                  <w:tcW w:w="3600" w:type="dxa"/>
                </w:tcPr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5,8 + 710 x 3% ….</w:t>
                  </w:r>
                </w:p>
              </w:tc>
              <w:tc>
                <w:tcPr>
                  <w:tcW w:w="3870" w:type="dxa"/>
                </w:tcPr>
                <w:p w:rsidR="00664B16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664B16" w:rsidTr="00664B16">
              <w:tc>
                <w:tcPr>
                  <w:tcW w:w="3145" w:type="dxa"/>
                </w:tcPr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veprimet në një shprehje me dhe pa kthapa.</w:t>
                  </w:r>
                </w:p>
              </w:tc>
              <w:tc>
                <w:tcPr>
                  <w:tcW w:w="3600" w:type="dxa"/>
                </w:tcPr>
                <w:p w:rsidR="00664B16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  <w:vertAlign w:val="superscript"/>
                    </w:rPr>
                  </w:pPr>
                  <w:r>
                    <w:rPr>
                      <w:rFonts w:ascii="Times New Roman" w:hAnsi="Times New Roman"/>
                    </w:rPr>
                    <w:t>23 x 8 : (3 + 1)</w:t>
                  </w:r>
                  <w:r w:rsidRPr="009D125D">
                    <w:rPr>
                      <w:rFonts w:ascii="Times New Roman" w:hAnsi="Times New Roman"/>
                      <w:vertAlign w:val="superscript"/>
                    </w:rPr>
                    <w:t>2</w:t>
                  </w:r>
                </w:p>
                <w:p w:rsidR="00664B16" w:rsidRPr="009D125D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……..</w:t>
                  </w:r>
                </w:p>
              </w:tc>
              <w:tc>
                <w:tcPr>
                  <w:tcW w:w="3870" w:type="dxa"/>
                </w:tcPr>
                <w:p w:rsidR="00664B16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664B16" w:rsidTr="00664B16">
              <w:tc>
                <w:tcPr>
                  <w:tcW w:w="3145" w:type="dxa"/>
                </w:tcPr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Të gjeni të gjithë pjestuesit e një numri.</w:t>
                  </w:r>
                </w:p>
              </w:tc>
              <w:tc>
                <w:tcPr>
                  <w:tcW w:w="3600" w:type="dxa"/>
                </w:tcPr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Gjeni pjestuesin më të madh të përbashkët të 90 dhe 225. ….</w:t>
                  </w:r>
                </w:p>
              </w:tc>
              <w:tc>
                <w:tcPr>
                  <w:tcW w:w="3870" w:type="dxa"/>
                </w:tcPr>
                <w:p w:rsidR="00664B16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664B16" w:rsidTr="00664B16">
              <w:tc>
                <w:tcPr>
                  <w:tcW w:w="3145" w:type="dxa"/>
                </w:tcPr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Madh</w:t>
                  </w:r>
                  <w:r w:rsidR="000A549D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sit</w:t>
                  </w:r>
                  <w:r w:rsidR="000A549D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e p</w:t>
                  </w:r>
                  <w:r w:rsidR="000A549D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rb</w:t>
                  </w:r>
                  <w:r w:rsidR="000A549D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ra</w:t>
                  </w:r>
                </w:p>
              </w:tc>
              <w:tc>
                <w:tcPr>
                  <w:tcW w:w="3600" w:type="dxa"/>
                </w:tcPr>
                <w:p w:rsidR="00664B16" w:rsidRPr="000630E3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870" w:type="dxa"/>
                </w:tcPr>
                <w:p w:rsidR="00664B16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664B16" w:rsidTr="00664B16">
              <w:tc>
                <w:tcPr>
                  <w:tcW w:w="3145" w:type="dxa"/>
                </w:tcPr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Trek</w:t>
                  </w:r>
                  <w:r w:rsidR="000A549D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nd</w:t>
                  </w:r>
                  <w:r w:rsidR="000A549D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shi I formul</w:t>
                  </w:r>
                  <w:r w:rsidR="000A549D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s..</w:t>
                  </w:r>
                </w:p>
              </w:tc>
              <w:tc>
                <w:tcPr>
                  <w:tcW w:w="3600" w:type="dxa"/>
                </w:tcPr>
                <w:p w:rsidR="00664B16" w:rsidRPr="000630E3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870" w:type="dxa"/>
                </w:tcPr>
                <w:p w:rsidR="00664B16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664B16" w:rsidTr="00664B16">
              <w:tc>
                <w:tcPr>
                  <w:tcW w:w="3145" w:type="dxa"/>
                </w:tcPr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Shpejt</w:t>
                  </w:r>
                  <w:r w:rsidR="000A549D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sia mesatare.</w:t>
                  </w:r>
                </w:p>
              </w:tc>
              <w:tc>
                <w:tcPr>
                  <w:tcW w:w="3600" w:type="dxa"/>
                </w:tcPr>
                <w:p w:rsidR="00664B16" w:rsidRPr="000630E3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870" w:type="dxa"/>
                </w:tcPr>
                <w:p w:rsidR="00664B16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664B16" w:rsidTr="00664B16">
              <w:tc>
                <w:tcPr>
                  <w:tcW w:w="3145" w:type="dxa"/>
                </w:tcPr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Grafiku largesë-kohë </w:t>
                  </w:r>
                </w:p>
              </w:tc>
              <w:tc>
                <w:tcPr>
                  <w:tcW w:w="3600" w:type="dxa"/>
                </w:tcPr>
                <w:p w:rsidR="00664B16" w:rsidRPr="000630E3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870" w:type="dxa"/>
                </w:tcPr>
                <w:p w:rsidR="00664B16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  <w:tr w:rsidR="00664B16" w:rsidTr="00664B16">
              <w:tc>
                <w:tcPr>
                  <w:tcW w:w="3145" w:type="dxa"/>
                </w:tcPr>
                <w:p w:rsidR="00664B16" w:rsidRPr="005B45E7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………….</w:t>
                  </w:r>
                </w:p>
              </w:tc>
              <w:tc>
                <w:tcPr>
                  <w:tcW w:w="3600" w:type="dxa"/>
                </w:tcPr>
                <w:p w:rsidR="00664B16" w:rsidRPr="000630E3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870" w:type="dxa"/>
                </w:tcPr>
                <w:p w:rsidR="00664B16" w:rsidRDefault="00664B16" w:rsidP="0019016D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</w:p>
              </w:tc>
            </w:tr>
          </w:tbl>
          <w:p w:rsidR="007A64A3" w:rsidRDefault="007A64A3" w:rsidP="0019016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7A64A3" w:rsidRPr="000742AE" w:rsidRDefault="007A64A3" w:rsidP="001901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Pasi punohen ushtrimet nxitet korrigjimi dhe vlersimi i nxënësit nga nxënësi</w:t>
            </w:r>
          </w:p>
        </w:tc>
      </w:tr>
      <w:tr w:rsidR="007A64A3" w:rsidRPr="00A82C70" w:rsidTr="0019016D">
        <w:trPr>
          <w:trHeight w:val="70"/>
        </w:trPr>
        <w:tc>
          <w:tcPr>
            <w:tcW w:w="10908" w:type="dxa"/>
            <w:gridSpan w:val="7"/>
            <w:shd w:val="clear" w:color="auto" w:fill="auto"/>
          </w:tcPr>
          <w:p w:rsidR="007A64A3" w:rsidRDefault="007A64A3" w:rsidP="0019016D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7A64A3" w:rsidRDefault="007A64A3" w:rsidP="001901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B55A7B">
              <w:rPr>
                <w:rFonts w:ascii="Times New Roman" w:hAnsi="Times New Roman"/>
              </w:rPr>
              <w:t xml:space="preserve">ë </w:t>
            </w:r>
            <w:r w:rsidR="00664B16">
              <w:rPr>
                <w:rFonts w:ascii="Times New Roman" w:hAnsi="Times New Roman"/>
              </w:rPr>
              <w:t>zbatimin e vetive t</w:t>
            </w:r>
            <w:r w:rsidR="000A549D">
              <w:rPr>
                <w:rFonts w:ascii="Times New Roman" w:hAnsi="Times New Roman"/>
              </w:rPr>
              <w:t>ë</w:t>
            </w:r>
            <w:r w:rsidR="00664B16">
              <w:rPr>
                <w:rFonts w:ascii="Times New Roman" w:hAnsi="Times New Roman"/>
              </w:rPr>
              <w:t xml:space="preserve"> k</w:t>
            </w:r>
            <w:r w:rsidR="000A549D">
              <w:rPr>
                <w:rFonts w:ascii="Times New Roman" w:hAnsi="Times New Roman"/>
              </w:rPr>
              <w:t>ë</w:t>
            </w:r>
            <w:r w:rsidR="00664B16">
              <w:rPr>
                <w:rFonts w:ascii="Times New Roman" w:hAnsi="Times New Roman"/>
              </w:rPr>
              <w:t>ndeve n</w:t>
            </w:r>
            <w:r w:rsidR="000A549D">
              <w:rPr>
                <w:rFonts w:ascii="Times New Roman" w:hAnsi="Times New Roman"/>
              </w:rPr>
              <w:t>ë</w:t>
            </w:r>
            <w:r w:rsidR="00664B16">
              <w:rPr>
                <w:rFonts w:ascii="Times New Roman" w:hAnsi="Times New Roman"/>
              </w:rPr>
              <w:t xml:space="preserve"> situta problemore.</w:t>
            </w:r>
          </w:p>
          <w:p w:rsidR="007A64A3" w:rsidRDefault="007A64A3" w:rsidP="001901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664B16">
              <w:rPr>
                <w:rFonts w:ascii="Times New Roman" w:hAnsi="Times New Roman"/>
              </w:rPr>
              <w:t>shpjegimin e strategjis</w:t>
            </w:r>
            <w:r w:rsidR="000A549D">
              <w:rPr>
                <w:rFonts w:ascii="Times New Roman" w:hAnsi="Times New Roman"/>
              </w:rPr>
              <w:t>ë</w:t>
            </w:r>
            <w:r w:rsidR="00664B16">
              <w:rPr>
                <w:rFonts w:ascii="Times New Roman" w:hAnsi="Times New Roman"/>
              </w:rPr>
              <w:t xml:space="preserve"> s</w:t>
            </w:r>
            <w:r w:rsidR="000A549D">
              <w:rPr>
                <w:rFonts w:ascii="Times New Roman" w:hAnsi="Times New Roman"/>
              </w:rPr>
              <w:t>ë</w:t>
            </w:r>
            <w:r w:rsidR="00664B16">
              <w:rPr>
                <w:rFonts w:ascii="Times New Roman" w:hAnsi="Times New Roman"/>
              </w:rPr>
              <w:t xml:space="preserve"> kryerrjes s</w:t>
            </w:r>
            <w:r w:rsidR="000A549D">
              <w:rPr>
                <w:rFonts w:ascii="Times New Roman" w:hAnsi="Times New Roman"/>
              </w:rPr>
              <w:t>ë</w:t>
            </w:r>
            <w:r w:rsidR="00664B16">
              <w:rPr>
                <w:rFonts w:ascii="Times New Roman" w:hAnsi="Times New Roman"/>
              </w:rPr>
              <w:t xml:space="preserve"> veprimeve me m</w:t>
            </w:r>
            <w:r w:rsidR="000A549D">
              <w:rPr>
                <w:rFonts w:ascii="Times New Roman" w:hAnsi="Times New Roman"/>
              </w:rPr>
              <w:t>ë</w:t>
            </w:r>
            <w:r w:rsidR="00664B16">
              <w:rPr>
                <w:rFonts w:ascii="Times New Roman" w:hAnsi="Times New Roman"/>
              </w:rPr>
              <w:t>nd, n</w:t>
            </w:r>
            <w:r w:rsidR="000A549D">
              <w:rPr>
                <w:rFonts w:ascii="Times New Roman" w:hAnsi="Times New Roman"/>
              </w:rPr>
              <w:t>ë</w:t>
            </w:r>
            <w:r w:rsidR="00664B16">
              <w:rPr>
                <w:rFonts w:ascii="Times New Roman" w:hAnsi="Times New Roman"/>
              </w:rPr>
              <w:t xml:space="preserve"> p</w:t>
            </w:r>
            <w:r w:rsidR="000A549D">
              <w:rPr>
                <w:rFonts w:ascii="Times New Roman" w:hAnsi="Times New Roman"/>
              </w:rPr>
              <w:t>ë</w:t>
            </w:r>
            <w:r w:rsidR="00664B16">
              <w:rPr>
                <w:rFonts w:ascii="Times New Roman" w:hAnsi="Times New Roman"/>
              </w:rPr>
              <w:t>rdorimin e nj</w:t>
            </w:r>
            <w:r w:rsidR="000A549D">
              <w:rPr>
                <w:rFonts w:ascii="Times New Roman" w:hAnsi="Times New Roman"/>
              </w:rPr>
              <w:t>ë</w:t>
            </w:r>
            <w:r w:rsidR="00664B16">
              <w:rPr>
                <w:rFonts w:ascii="Times New Roman" w:hAnsi="Times New Roman"/>
              </w:rPr>
              <w:t>sive t</w:t>
            </w:r>
            <w:r w:rsidR="000A549D">
              <w:rPr>
                <w:rFonts w:ascii="Times New Roman" w:hAnsi="Times New Roman"/>
              </w:rPr>
              <w:t>ë</w:t>
            </w:r>
            <w:r w:rsidR="00664B16">
              <w:rPr>
                <w:rFonts w:ascii="Times New Roman" w:hAnsi="Times New Roman"/>
              </w:rPr>
              <w:t xml:space="preserve"> p</w:t>
            </w:r>
            <w:r w:rsidR="000A549D">
              <w:rPr>
                <w:rFonts w:ascii="Times New Roman" w:hAnsi="Times New Roman"/>
              </w:rPr>
              <w:t>ë</w:t>
            </w:r>
            <w:r w:rsidR="00664B16">
              <w:rPr>
                <w:rFonts w:ascii="Times New Roman" w:hAnsi="Times New Roman"/>
              </w:rPr>
              <w:t>rb</w:t>
            </w:r>
            <w:r w:rsidR="000A549D">
              <w:rPr>
                <w:rFonts w:ascii="Times New Roman" w:hAnsi="Times New Roman"/>
              </w:rPr>
              <w:t>ë</w:t>
            </w:r>
            <w:r w:rsidR="00664B16">
              <w:rPr>
                <w:rFonts w:ascii="Times New Roman" w:hAnsi="Times New Roman"/>
              </w:rPr>
              <w:t>ra.</w:t>
            </w:r>
          </w:p>
          <w:p w:rsidR="007A64A3" w:rsidRPr="00A82C70" w:rsidRDefault="007A64A3" w:rsidP="001901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në shpjegimin dhe argumentimin e zgjidhjes s</w:t>
            </w:r>
            <w:r w:rsidR="000A549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situat</w:t>
            </w:r>
            <w:r w:rsidR="000A549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 problemore.</w:t>
            </w:r>
          </w:p>
        </w:tc>
      </w:tr>
      <w:tr w:rsidR="007A64A3" w:rsidRPr="00A82C70" w:rsidTr="0019016D">
        <w:tc>
          <w:tcPr>
            <w:tcW w:w="10908" w:type="dxa"/>
            <w:gridSpan w:val="7"/>
            <w:shd w:val="clear" w:color="auto" w:fill="auto"/>
          </w:tcPr>
          <w:p w:rsidR="007A64A3" w:rsidRPr="007A64A3" w:rsidRDefault="007A64A3" w:rsidP="0019016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ushtrime ke p</w:t>
            </w:r>
            <w:r w:rsidR="000A549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rs</w:t>
            </w:r>
            <w:r w:rsidR="000A549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ritja B.</w:t>
            </w:r>
          </w:p>
        </w:tc>
      </w:tr>
    </w:tbl>
    <w:p w:rsidR="008C6220" w:rsidRDefault="008C6220" w:rsidP="008907D6"/>
    <w:sectPr w:rsidR="008C6220" w:rsidSect="00A82C7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LTStd-Roman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BD14981_"/>
      </v:shape>
    </w:pict>
  </w:numPicBullet>
  <w:numPicBullet w:numPicBulletId="1">
    <w:pict>
      <v:shape id="_x0000_i1031" type="#_x0000_t75" style="width:11.25pt;height:11.25pt" o:bullet="t">
        <v:imagedata r:id="rId2" o:title="mso8F3"/>
      </v:shape>
    </w:pict>
  </w:numPicBullet>
  <w:abstractNum w:abstractNumId="0" w15:restartNumberingAfterBreak="0">
    <w:nsid w:val="0408620F"/>
    <w:multiLevelType w:val="hybridMultilevel"/>
    <w:tmpl w:val="7E969E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40F2"/>
    <w:multiLevelType w:val="hybridMultilevel"/>
    <w:tmpl w:val="ACE0BACE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B2B2C62"/>
    <w:multiLevelType w:val="hybridMultilevel"/>
    <w:tmpl w:val="0AE07138"/>
    <w:lvl w:ilvl="0" w:tplc="2730E948">
      <w:start w:val="9"/>
      <w:numFmt w:val="bullet"/>
      <w:lvlText w:val="-"/>
      <w:lvlJc w:val="left"/>
      <w:pPr>
        <w:ind w:left="99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" w15:restartNumberingAfterBreak="0">
    <w:nsid w:val="11964EBC"/>
    <w:multiLevelType w:val="hybridMultilevel"/>
    <w:tmpl w:val="A0BAB144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B3D3B"/>
    <w:multiLevelType w:val="hybridMultilevel"/>
    <w:tmpl w:val="B63E0CC0"/>
    <w:lvl w:ilvl="0" w:tplc="F8A8095E">
      <w:numFmt w:val="bullet"/>
      <w:lvlText w:val="-"/>
      <w:lvlJc w:val="left"/>
      <w:pPr>
        <w:ind w:left="1545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 w15:restartNumberingAfterBreak="0">
    <w:nsid w:val="1E1C609E"/>
    <w:multiLevelType w:val="hybridMultilevel"/>
    <w:tmpl w:val="C3726536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E7F85"/>
    <w:multiLevelType w:val="hybridMultilevel"/>
    <w:tmpl w:val="EC9EF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6760B"/>
    <w:multiLevelType w:val="hybridMultilevel"/>
    <w:tmpl w:val="9BA23C7A"/>
    <w:lvl w:ilvl="0" w:tplc="041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6423F"/>
    <w:multiLevelType w:val="hybridMultilevel"/>
    <w:tmpl w:val="52922362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2DF377AD"/>
    <w:multiLevelType w:val="hybridMultilevel"/>
    <w:tmpl w:val="53C06F5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 w15:restartNumberingAfterBreak="0">
    <w:nsid w:val="2E6E714E"/>
    <w:multiLevelType w:val="hybridMultilevel"/>
    <w:tmpl w:val="188AC6E4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11263"/>
    <w:multiLevelType w:val="hybridMultilevel"/>
    <w:tmpl w:val="649413BE"/>
    <w:lvl w:ilvl="0" w:tplc="D78C9D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60BCE"/>
    <w:multiLevelType w:val="hybridMultilevel"/>
    <w:tmpl w:val="2520B502"/>
    <w:lvl w:ilvl="0" w:tplc="B59A5284">
      <w:start w:val="1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72B1B"/>
    <w:multiLevelType w:val="hybridMultilevel"/>
    <w:tmpl w:val="B57864CE"/>
    <w:lvl w:ilvl="0" w:tplc="741CDE2E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A56CA"/>
    <w:multiLevelType w:val="hybridMultilevel"/>
    <w:tmpl w:val="A9CA1D6C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677E15"/>
    <w:multiLevelType w:val="hybridMultilevel"/>
    <w:tmpl w:val="7EBEA6B8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8B5CBE"/>
    <w:multiLevelType w:val="hybridMultilevel"/>
    <w:tmpl w:val="6A3E3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B4A95"/>
    <w:multiLevelType w:val="hybridMultilevel"/>
    <w:tmpl w:val="FAD2D3F6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FD1D59"/>
    <w:multiLevelType w:val="hybridMultilevel"/>
    <w:tmpl w:val="450C3214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9" w15:restartNumberingAfterBreak="0">
    <w:nsid w:val="4D0458AF"/>
    <w:multiLevelType w:val="hybridMultilevel"/>
    <w:tmpl w:val="872C3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7A73F1"/>
    <w:multiLevelType w:val="hybridMultilevel"/>
    <w:tmpl w:val="5F2811AA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12C48F5"/>
    <w:multiLevelType w:val="hybridMultilevel"/>
    <w:tmpl w:val="4C5E3316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" w15:restartNumberingAfterBreak="0">
    <w:nsid w:val="582A027E"/>
    <w:multiLevelType w:val="hybridMultilevel"/>
    <w:tmpl w:val="FF9ED7F6"/>
    <w:lvl w:ilvl="0" w:tplc="8ABCC468">
      <w:start w:val="1"/>
      <w:numFmt w:val="decimal"/>
      <w:lvlText w:val="%1."/>
      <w:lvlJc w:val="left"/>
      <w:pPr>
        <w:ind w:left="1211" w:hanging="360"/>
      </w:pPr>
      <w:rPr>
        <w:rFonts w:hint="default"/>
        <w:b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931" w:hanging="360"/>
      </w:pPr>
    </w:lvl>
    <w:lvl w:ilvl="2" w:tplc="041C001B" w:tentative="1">
      <w:start w:val="1"/>
      <w:numFmt w:val="lowerRoman"/>
      <w:lvlText w:val="%3."/>
      <w:lvlJc w:val="right"/>
      <w:pPr>
        <w:ind w:left="2651" w:hanging="180"/>
      </w:pPr>
    </w:lvl>
    <w:lvl w:ilvl="3" w:tplc="041C000F" w:tentative="1">
      <w:start w:val="1"/>
      <w:numFmt w:val="decimal"/>
      <w:lvlText w:val="%4."/>
      <w:lvlJc w:val="left"/>
      <w:pPr>
        <w:ind w:left="3371" w:hanging="360"/>
      </w:pPr>
    </w:lvl>
    <w:lvl w:ilvl="4" w:tplc="041C0019" w:tentative="1">
      <w:start w:val="1"/>
      <w:numFmt w:val="lowerLetter"/>
      <w:lvlText w:val="%5."/>
      <w:lvlJc w:val="left"/>
      <w:pPr>
        <w:ind w:left="4091" w:hanging="360"/>
      </w:pPr>
    </w:lvl>
    <w:lvl w:ilvl="5" w:tplc="041C001B" w:tentative="1">
      <w:start w:val="1"/>
      <w:numFmt w:val="lowerRoman"/>
      <w:lvlText w:val="%6."/>
      <w:lvlJc w:val="right"/>
      <w:pPr>
        <w:ind w:left="4811" w:hanging="180"/>
      </w:pPr>
    </w:lvl>
    <w:lvl w:ilvl="6" w:tplc="041C000F" w:tentative="1">
      <w:start w:val="1"/>
      <w:numFmt w:val="decimal"/>
      <w:lvlText w:val="%7."/>
      <w:lvlJc w:val="left"/>
      <w:pPr>
        <w:ind w:left="5531" w:hanging="360"/>
      </w:pPr>
    </w:lvl>
    <w:lvl w:ilvl="7" w:tplc="041C0019" w:tentative="1">
      <w:start w:val="1"/>
      <w:numFmt w:val="lowerLetter"/>
      <w:lvlText w:val="%8."/>
      <w:lvlJc w:val="left"/>
      <w:pPr>
        <w:ind w:left="6251" w:hanging="360"/>
      </w:pPr>
    </w:lvl>
    <w:lvl w:ilvl="8" w:tplc="041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BE47B18"/>
    <w:multiLevelType w:val="hybridMultilevel"/>
    <w:tmpl w:val="18A27E52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F632F"/>
    <w:multiLevelType w:val="hybridMultilevel"/>
    <w:tmpl w:val="9C98D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739CC"/>
    <w:multiLevelType w:val="hybridMultilevel"/>
    <w:tmpl w:val="DCE60B00"/>
    <w:lvl w:ilvl="0" w:tplc="1546A0B6">
      <w:start w:val="1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3E1BA6"/>
    <w:multiLevelType w:val="hybridMultilevel"/>
    <w:tmpl w:val="C3D453EA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 w15:restartNumberingAfterBreak="0">
    <w:nsid w:val="66464FA6"/>
    <w:multiLevelType w:val="hybridMultilevel"/>
    <w:tmpl w:val="913E871C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DA46C2"/>
    <w:multiLevelType w:val="hybridMultilevel"/>
    <w:tmpl w:val="CEA65A10"/>
    <w:lvl w:ilvl="0" w:tplc="8C9EECB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95787F"/>
    <w:multiLevelType w:val="hybridMultilevel"/>
    <w:tmpl w:val="C9B49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29"/>
  </w:num>
  <w:num w:numId="9">
    <w:abstractNumId w:val="7"/>
  </w:num>
  <w:num w:numId="10">
    <w:abstractNumId w:val="6"/>
  </w:num>
  <w:num w:numId="11">
    <w:abstractNumId w:val="27"/>
  </w:num>
  <w:num w:numId="12">
    <w:abstractNumId w:val="9"/>
  </w:num>
  <w:num w:numId="13">
    <w:abstractNumId w:val="28"/>
  </w:num>
  <w:num w:numId="14">
    <w:abstractNumId w:val="8"/>
  </w:num>
  <w:num w:numId="15">
    <w:abstractNumId w:val="22"/>
  </w:num>
  <w:num w:numId="16">
    <w:abstractNumId w:val="21"/>
  </w:num>
  <w:num w:numId="17">
    <w:abstractNumId w:val="0"/>
  </w:num>
  <w:num w:numId="18">
    <w:abstractNumId w:val="11"/>
  </w:num>
  <w:num w:numId="19">
    <w:abstractNumId w:val="13"/>
  </w:num>
  <w:num w:numId="20">
    <w:abstractNumId w:val="12"/>
  </w:num>
  <w:num w:numId="21">
    <w:abstractNumId w:val="16"/>
  </w:num>
  <w:num w:numId="22">
    <w:abstractNumId w:val="19"/>
  </w:num>
  <w:num w:numId="23">
    <w:abstractNumId w:val="23"/>
  </w:num>
  <w:num w:numId="24">
    <w:abstractNumId w:val="17"/>
  </w:num>
  <w:num w:numId="25">
    <w:abstractNumId w:val="14"/>
  </w:num>
  <w:num w:numId="26">
    <w:abstractNumId w:val="26"/>
  </w:num>
  <w:num w:numId="27">
    <w:abstractNumId w:val="15"/>
  </w:num>
  <w:num w:numId="28">
    <w:abstractNumId w:val="24"/>
  </w:num>
  <w:num w:numId="29">
    <w:abstractNumId w:val="4"/>
  </w:num>
  <w:num w:numId="30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47EF"/>
    <w:rsid w:val="00002595"/>
    <w:rsid w:val="0000587D"/>
    <w:rsid w:val="000160E7"/>
    <w:rsid w:val="000161B3"/>
    <w:rsid w:val="00021C68"/>
    <w:rsid w:val="00026A16"/>
    <w:rsid w:val="00043DB0"/>
    <w:rsid w:val="00054FBB"/>
    <w:rsid w:val="00056E47"/>
    <w:rsid w:val="0006002D"/>
    <w:rsid w:val="000630E3"/>
    <w:rsid w:val="00064029"/>
    <w:rsid w:val="0006592C"/>
    <w:rsid w:val="00065DDA"/>
    <w:rsid w:val="000742AE"/>
    <w:rsid w:val="00077046"/>
    <w:rsid w:val="00081255"/>
    <w:rsid w:val="00082AD1"/>
    <w:rsid w:val="0009078F"/>
    <w:rsid w:val="000A24DD"/>
    <w:rsid w:val="000A549D"/>
    <w:rsid w:val="000C7576"/>
    <w:rsid w:val="000D1FC8"/>
    <w:rsid w:val="000D3487"/>
    <w:rsid w:val="0010079C"/>
    <w:rsid w:val="00101675"/>
    <w:rsid w:val="00116D93"/>
    <w:rsid w:val="001200B1"/>
    <w:rsid w:val="00142EED"/>
    <w:rsid w:val="0016128C"/>
    <w:rsid w:val="00176C97"/>
    <w:rsid w:val="001779E3"/>
    <w:rsid w:val="00180CC6"/>
    <w:rsid w:val="00181FAA"/>
    <w:rsid w:val="0019016D"/>
    <w:rsid w:val="00192FF0"/>
    <w:rsid w:val="001A0C9B"/>
    <w:rsid w:val="001A6268"/>
    <w:rsid w:val="001C514F"/>
    <w:rsid w:val="001C5A10"/>
    <w:rsid w:val="001D220E"/>
    <w:rsid w:val="001D333F"/>
    <w:rsid w:val="00204B82"/>
    <w:rsid w:val="00234F4E"/>
    <w:rsid w:val="002451A2"/>
    <w:rsid w:val="00273B37"/>
    <w:rsid w:val="0027494D"/>
    <w:rsid w:val="002763C8"/>
    <w:rsid w:val="00282ACE"/>
    <w:rsid w:val="00284BB6"/>
    <w:rsid w:val="00286F3F"/>
    <w:rsid w:val="00292257"/>
    <w:rsid w:val="002A036D"/>
    <w:rsid w:val="002A6AF3"/>
    <w:rsid w:val="002B5ECF"/>
    <w:rsid w:val="002C249F"/>
    <w:rsid w:val="002E7CF0"/>
    <w:rsid w:val="002F60ED"/>
    <w:rsid w:val="003019F2"/>
    <w:rsid w:val="0031246A"/>
    <w:rsid w:val="00314334"/>
    <w:rsid w:val="003302AB"/>
    <w:rsid w:val="00332DD6"/>
    <w:rsid w:val="003355ED"/>
    <w:rsid w:val="00370B58"/>
    <w:rsid w:val="003A1361"/>
    <w:rsid w:val="003C08F8"/>
    <w:rsid w:val="003C1417"/>
    <w:rsid w:val="003C5116"/>
    <w:rsid w:val="003D5C10"/>
    <w:rsid w:val="003D6958"/>
    <w:rsid w:val="003E1041"/>
    <w:rsid w:val="003E17FD"/>
    <w:rsid w:val="003F4606"/>
    <w:rsid w:val="003F6C9B"/>
    <w:rsid w:val="00404B82"/>
    <w:rsid w:val="004221B8"/>
    <w:rsid w:val="00430373"/>
    <w:rsid w:val="00433BD9"/>
    <w:rsid w:val="004602CB"/>
    <w:rsid w:val="0046165E"/>
    <w:rsid w:val="00463A9D"/>
    <w:rsid w:val="004668E3"/>
    <w:rsid w:val="00477CFE"/>
    <w:rsid w:val="004946B0"/>
    <w:rsid w:val="00497FCF"/>
    <w:rsid w:val="004A65F3"/>
    <w:rsid w:val="004B2FB3"/>
    <w:rsid w:val="004C1890"/>
    <w:rsid w:val="004C1DB1"/>
    <w:rsid w:val="004C47DB"/>
    <w:rsid w:val="004C64E8"/>
    <w:rsid w:val="004E5C4D"/>
    <w:rsid w:val="004F3E11"/>
    <w:rsid w:val="0050390F"/>
    <w:rsid w:val="00542142"/>
    <w:rsid w:val="00542F8D"/>
    <w:rsid w:val="00546918"/>
    <w:rsid w:val="00547F9E"/>
    <w:rsid w:val="0056434D"/>
    <w:rsid w:val="00576FFF"/>
    <w:rsid w:val="005A237F"/>
    <w:rsid w:val="005B388A"/>
    <w:rsid w:val="005B45E7"/>
    <w:rsid w:val="005B50A2"/>
    <w:rsid w:val="005C0CB7"/>
    <w:rsid w:val="005C2EC7"/>
    <w:rsid w:val="005E15C8"/>
    <w:rsid w:val="0060339C"/>
    <w:rsid w:val="006119DB"/>
    <w:rsid w:val="0061209D"/>
    <w:rsid w:val="00617A48"/>
    <w:rsid w:val="00626713"/>
    <w:rsid w:val="00626883"/>
    <w:rsid w:val="006275D8"/>
    <w:rsid w:val="00632C37"/>
    <w:rsid w:val="00632F7F"/>
    <w:rsid w:val="00641F0A"/>
    <w:rsid w:val="00656374"/>
    <w:rsid w:val="00656434"/>
    <w:rsid w:val="00664B16"/>
    <w:rsid w:val="0066611B"/>
    <w:rsid w:val="00690882"/>
    <w:rsid w:val="006B3EE3"/>
    <w:rsid w:val="006C0AD0"/>
    <w:rsid w:val="006C4022"/>
    <w:rsid w:val="006C6CA3"/>
    <w:rsid w:val="006D06F6"/>
    <w:rsid w:val="006D0851"/>
    <w:rsid w:val="006E04AE"/>
    <w:rsid w:val="006F035B"/>
    <w:rsid w:val="006F14EE"/>
    <w:rsid w:val="006F40FE"/>
    <w:rsid w:val="007004DB"/>
    <w:rsid w:val="00701136"/>
    <w:rsid w:val="00706A63"/>
    <w:rsid w:val="007101FD"/>
    <w:rsid w:val="007162BC"/>
    <w:rsid w:val="0074020E"/>
    <w:rsid w:val="00742D35"/>
    <w:rsid w:val="00744A62"/>
    <w:rsid w:val="007547EF"/>
    <w:rsid w:val="00757BD0"/>
    <w:rsid w:val="007626D6"/>
    <w:rsid w:val="00775AE2"/>
    <w:rsid w:val="00782D0E"/>
    <w:rsid w:val="00790D5C"/>
    <w:rsid w:val="00796530"/>
    <w:rsid w:val="007A0F96"/>
    <w:rsid w:val="007A64A3"/>
    <w:rsid w:val="007B57FD"/>
    <w:rsid w:val="007C0CF8"/>
    <w:rsid w:val="007C4443"/>
    <w:rsid w:val="007D1380"/>
    <w:rsid w:val="007D5D23"/>
    <w:rsid w:val="007E1C03"/>
    <w:rsid w:val="00801341"/>
    <w:rsid w:val="00802DFB"/>
    <w:rsid w:val="00810DB0"/>
    <w:rsid w:val="008313A6"/>
    <w:rsid w:val="008329CD"/>
    <w:rsid w:val="00835060"/>
    <w:rsid w:val="00840F55"/>
    <w:rsid w:val="00843F78"/>
    <w:rsid w:val="00850B38"/>
    <w:rsid w:val="0085529B"/>
    <w:rsid w:val="00856B29"/>
    <w:rsid w:val="008618FD"/>
    <w:rsid w:val="00870632"/>
    <w:rsid w:val="00871415"/>
    <w:rsid w:val="00871FC5"/>
    <w:rsid w:val="00874DFD"/>
    <w:rsid w:val="008753DD"/>
    <w:rsid w:val="008876EA"/>
    <w:rsid w:val="008907D6"/>
    <w:rsid w:val="0089667E"/>
    <w:rsid w:val="00897659"/>
    <w:rsid w:val="008A1607"/>
    <w:rsid w:val="008B1642"/>
    <w:rsid w:val="008B3209"/>
    <w:rsid w:val="008C2334"/>
    <w:rsid w:val="008C5471"/>
    <w:rsid w:val="008C6220"/>
    <w:rsid w:val="008D08E1"/>
    <w:rsid w:val="008F6A2F"/>
    <w:rsid w:val="00903198"/>
    <w:rsid w:val="00920D93"/>
    <w:rsid w:val="0092239C"/>
    <w:rsid w:val="0092460C"/>
    <w:rsid w:val="00943F19"/>
    <w:rsid w:val="00947B15"/>
    <w:rsid w:val="00954F15"/>
    <w:rsid w:val="0096302C"/>
    <w:rsid w:val="00965F30"/>
    <w:rsid w:val="00971802"/>
    <w:rsid w:val="0099236B"/>
    <w:rsid w:val="00997FF1"/>
    <w:rsid w:val="009A68CB"/>
    <w:rsid w:val="009B577D"/>
    <w:rsid w:val="009D125D"/>
    <w:rsid w:val="009D3030"/>
    <w:rsid w:val="009D615D"/>
    <w:rsid w:val="009D7050"/>
    <w:rsid w:val="009D757C"/>
    <w:rsid w:val="009E09A3"/>
    <w:rsid w:val="009F2F26"/>
    <w:rsid w:val="009F6306"/>
    <w:rsid w:val="00A23AC7"/>
    <w:rsid w:val="00A40B09"/>
    <w:rsid w:val="00A66C7D"/>
    <w:rsid w:val="00A75D7D"/>
    <w:rsid w:val="00A82C70"/>
    <w:rsid w:val="00A96C59"/>
    <w:rsid w:val="00AA17FE"/>
    <w:rsid w:val="00AA21E2"/>
    <w:rsid w:val="00AB0AFA"/>
    <w:rsid w:val="00AC0F0A"/>
    <w:rsid w:val="00AD0F14"/>
    <w:rsid w:val="00AD52D0"/>
    <w:rsid w:val="00AD7F9C"/>
    <w:rsid w:val="00AE4EF1"/>
    <w:rsid w:val="00AE7ABB"/>
    <w:rsid w:val="00B00B38"/>
    <w:rsid w:val="00B01190"/>
    <w:rsid w:val="00B06FC5"/>
    <w:rsid w:val="00B100ED"/>
    <w:rsid w:val="00B2586C"/>
    <w:rsid w:val="00B43796"/>
    <w:rsid w:val="00B55A7B"/>
    <w:rsid w:val="00B64FCD"/>
    <w:rsid w:val="00B84FD2"/>
    <w:rsid w:val="00BB6CDD"/>
    <w:rsid w:val="00BC4858"/>
    <w:rsid w:val="00BD2023"/>
    <w:rsid w:val="00BD3920"/>
    <w:rsid w:val="00C04AB6"/>
    <w:rsid w:val="00C07EAA"/>
    <w:rsid w:val="00C135E4"/>
    <w:rsid w:val="00C204AB"/>
    <w:rsid w:val="00C23F0E"/>
    <w:rsid w:val="00C31435"/>
    <w:rsid w:val="00C3407B"/>
    <w:rsid w:val="00C53B32"/>
    <w:rsid w:val="00C663C7"/>
    <w:rsid w:val="00CA622E"/>
    <w:rsid w:val="00CD06D0"/>
    <w:rsid w:val="00CD23A5"/>
    <w:rsid w:val="00CD7C24"/>
    <w:rsid w:val="00CF0C7B"/>
    <w:rsid w:val="00CF2FF5"/>
    <w:rsid w:val="00CF7372"/>
    <w:rsid w:val="00D13B52"/>
    <w:rsid w:val="00D144B1"/>
    <w:rsid w:val="00D153D0"/>
    <w:rsid w:val="00D16AFE"/>
    <w:rsid w:val="00D24439"/>
    <w:rsid w:val="00D43BED"/>
    <w:rsid w:val="00D45C38"/>
    <w:rsid w:val="00D56F0F"/>
    <w:rsid w:val="00D62DF4"/>
    <w:rsid w:val="00DA02CE"/>
    <w:rsid w:val="00DA233D"/>
    <w:rsid w:val="00DA2792"/>
    <w:rsid w:val="00DA5EF5"/>
    <w:rsid w:val="00DA7272"/>
    <w:rsid w:val="00DB3424"/>
    <w:rsid w:val="00DB3EFF"/>
    <w:rsid w:val="00DE726F"/>
    <w:rsid w:val="00DF29D2"/>
    <w:rsid w:val="00E07738"/>
    <w:rsid w:val="00E33261"/>
    <w:rsid w:val="00E5582A"/>
    <w:rsid w:val="00E65BD7"/>
    <w:rsid w:val="00E7305D"/>
    <w:rsid w:val="00E77F9A"/>
    <w:rsid w:val="00E84D54"/>
    <w:rsid w:val="00E86200"/>
    <w:rsid w:val="00E87731"/>
    <w:rsid w:val="00EA0E86"/>
    <w:rsid w:val="00EC09FD"/>
    <w:rsid w:val="00EC298B"/>
    <w:rsid w:val="00ED2C30"/>
    <w:rsid w:val="00EE39F7"/>
    <w:rsid w:val="00EF645D"/>
    <w:rsid w:val="00F01E50"/>
    <w:rsid w:val="00F139F3"/>
    <w:rsid w:val="00F21ABF"/>
    <w:rsid w:val="00F267F9"/>
    <w:rsid w:val="00F27826"/>
    <w:rsid w:val="00F40931"/>
    <w:rsid w:val="00F447BE"/>
    <w:rsid w:val="00F63195"/>
    <w:rsid w:val="00F74C33"/>
    <w:rsid w:val="00F774B8"/>
    <w:rsid w:val="00F92FBC"/>
    <w:rsid w:val="00F94064"/>
    <w:rsid w:val="00FA6824"/>
    <w:rsid w:val="00FB2258"/>
    <w:rsid w:val="00FB3391"/>
    <w:rsid w:val="00FB4B41"/>
    <w:rsid w:val="00FD2648"/>
    <w:rsid w:val="00FF2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6A7FD"/>
  <w15:docId w15:val="{0CB8AAB3-E170-491A-8115-56BA5A74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7EF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7EF"/>
    <w:pPr>
      <w:ind w:left="720"/>
      <w:contextualSpacing/>
    </w:pPr>
  </w:style>
  <w:style w:type="table" w:styleId="TableGrid">
    <w:name w:val="Table Grid"/>
    <w:basedOn w:val="TableNormal"/>
    <w:uiPriority w:val="59"/>
    <w:rsid w:val="000025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E3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D5D23"/>
    <w:rPr>
      <w:color w:val="808080"/>
    </w:rPr>
  </w:style>
  <w:style w:type="table" w:customStyle="1" w:styleId="GridTable6Colorful-Accent21">
    <w:name w:val="Grid Table 6 Colorful - Accent 21"/>
    <w:basedOn w:val="TableNormal"/>
    <w:uiPriority w:val="51"/>
    <w:rsid w:val="00101675"/>
    <w:pPr>
      <w:spacing w:after="0" w:line="240" w:lineRule="auto"/>
    </w:pPr>
    <w:rPr>
      <w:rFonts w:eastAsia="MS Mincho"/>
      <w:color w:val="943634" w:themeColor="accent2" w:themeShade="BF"/>
      <w:lang w:val="sq-AL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101675"/>
    <w:pPr>
      <w:spacing w:after="0" w:line="240" w:lineRule="auto"/>
    </w:pPr>
    <w:rPr>
      <w:rFonts w:eastAsia="MS Mincho"/>
      <w:color w:val="31849B" w:themeColor="accent5" w:themeShade="BF"/>
      <w:lang w:val="sq-AL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NoSpacing">
    <w:name w:val="No Spacing"/>
    <w:uiPriority w:val="1"/>
    <w:qFormat/>
    <w:rsid w:val="00810DB0"/>
    <w:pPr>
      <w:spacing w:after="0" w:line="240" w:lineRule="auto"/>
    </w:pPr>
    <w:rPr>
      <w:rFonts w:eastAsiaTheme="minorEastAsia"/>
      <w:lang w:val="sq-AL" w:eastAsia="sq-AL"/>
    </w:rPr>
  </w:style>
  <w:style w:type="character" w:styleId="Emphasis">
    <w:name w:val="Emphasis"/>
    <w:basedOn w:val="DefaultParagraphFont"/>
    <w:uiPriority w:val="20"/>
    <w:qFormat/>
    <w:rsid w:val="00810DB0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C0C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CB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CB7"/>
    <w:rPr>
      <w:sz w:val="20"/>
      <w:szCs w:val="20"/>
    </w:rPr>
  </w:style>
  <w:style w:type="character" w:customStyle="1" w:styleId="pg-1fc6">
    <w:name w:val="pg-1fc6"/>
    <w:basedOn w:val="DefaultParagraphFont"/>
    <w:rsid w:val="00B43796"/>
  </w:style>
  <w:style w:type="table" w:styleId="LightGrid-Accent3">
    <w:name w:val="Light Grid Accent 3"/>
    <w:basedOn w:val="TableNormal"/>
    <w:uiPriority w:val="62"/>
    <w:rsid w:val="00E65BD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5.wmf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diagramData" Target="diagrams/data1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3.jpe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10" Type="http://schemas.openxmlformats.org/officeDocument/2006/relationships/diagramColors" Target="diagrams/colors1.xm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AE5778E-CB67-4D6A-A83C-019C5D97B841}" type="doc">
      <dgm:prSet loTypeId="urn:microsoft.com/office/officeart/2005/8/layout/venn1" loCatId="relationship" qsTypeId="urn:microsoft.com/office/officeart/2005/8/quickstyle/simple1" qsCatId="simple" csTypeId="urn:microsoft.com/office/officeart/2005/8/colors/accent0_1" csCatId="mainScheme" phldr="1"/>
      <dgm:spPr/>
    </dgm:pt>
    <dgm:pt modelId="{CB97DCD8-34F6-48FA-AF71-85573510D6DE}">
      <dgm:prSet phldrT="[Text]"/>
      <dgm:spPr/>
      <dgm:t>
        <a:bodyPr/>
        <a:lstStyle/>
        <a:p>
          <a:pPr algn="l"/>
          <a:r>
            <a:rPr lang="en-US"/>
            <a:t>Të dhëna diskrete</a:t>
          </a:r>
        </a:p>
      </dgm:t>
    </dgm:pt>
    <dgm:pt modelId="{3E5F40BD-D3C9-4503-AC80-E1DF8EEEC9E4}" type="parTrans" cxnId="{B5C522B2-DD93-413A-83A5-CE65ECD7BA04}">
      <dgm:prSet/>
      <dgm:spPr/>
      <dgm:t>
        <a:bodyPr/>
        <a:lstStyle/>
        <a:p>
          <a:endParaRPr lang="en-US"/>
        </a:p>
      </dgm:t>
    </dgm:pt>
    <dgm:pt modelId="{A9803E52-B2B3-4FBA-BC72-E7EFF0B7A905}" type="sibTrans" cxnId="{B5C522B2-DD93-413A-83A5-CE65ECD7BA04}">
      <dgm:prSet/>
      <dgm:spPr/>
      <dgm:t>
        <a:bodyPr/>
        <a:lstStyle/>
        <a:p>
          <a:endParaRPr lang="en-US"/>
        </a:p>
      </dgm:t>
    </dgm:pt>
    <dgm:pt modelId="{4AC50D44-4CAD-43C9-9D6B-7AF9BCE46FC6}">
      <dgm:prSet/>
      <dgm:spPr/>
      <dgm:t>
        <a:bodyPr/>
        <a:lstStyle/>
        <a:p>
          <a:pPr algn="r"/>
          <a:r>
            <a:rPr lang="en-US"/>
            <a:t>Të dhëna të vazhdueshme</a:t>
          </a:r>
        </a:p>
      </dgm:t>
    </dgm:pt>
    <dgm:pt modelId="{2C0AD4AA-97CB-4D52-9919-FBF069C50508}" type="parTrans" cxnId="{E915DF2E-8403-407C-8ABC-F6D9689A084E}">
      <dgm:prSet/>
      <dgm:spPr/>
      <dgm:t>
        <a:bodyPr/>
        <a:lstStyle/>
        <a:p>
          <a:endParaRPr lang="en-US"/>
        </a:p>
      </dgm:t>
    </dgm:pt>
    <dgm:pt modelId="{6FEF4AA1-91A2-49D7-ACC1-E4ABCF331FE8}" type="sibTrans" cxnId="{E915DF2E-8403-407C-8ABC-F6D9689A084E}">
      <dgm:prSet/>
      <dgm:spPr/>
      <dgm:t>
        <a:bodyPr/>
        <a:lstStyle/>
        <a:p>
          <a:endParaRPr lang="en-US"/>
        </a:p>
      </dgm:t>
    </dgm:pt>
    <dgm:pt modelId="{6E6E49A1-5A10-4D0A-B87B-61422DF573E7}" type="pres">
      <dgm:prSet presAssocID="{9AE5778E-CB67-4D6A-A83C-019C5D97B841}" presName="compositeShape" presStyleCnt="0">
        <dgm:presLayoutVars>
          <dgm:chMax val="7"/>
          <dgm:dir/>
          <dgm:resizeHandles val="exact"/>
        </dgm:presLayoutVars>
      </dgm:prSet>
      <dgm:spPr/>
    </dgm:pt>
    <dgm:pt modelId="{920556C5-8F1E-4193-84BC-A3D2791BDED9}" type="pres">
      <dgm:prSet presAssocID="{CB97DCD8-34F6-48FA-AF71-85573510D6DE}" presName="circ1" presStyleLbl="vennNode1" presStyleIdx="0" presStyleCnt="2"/>
      <dgm:spPr/>
      <dgm:t>
        <a:bodyPr/>
        <a:lstStyle/>
        <a:p>
          <a:endParaRPr lang="en-US"/>
        </a:p>
      </dgm:t>
    </dgm:pt>
    <dgm:pt modelId="{C9C28DD2-9576-4600-AA61-15135DC495FD}" type="pres">
      <dgm:prSet presAssocID="{CB97DCD8-34F6-48FA-AF71-85573510D6DE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C398C8-B12B-45FD-8E5C-5DAFF8DF6C61}" type="pres">
      <dgm:prSet presAssocID="{4AC50D44-4CAD-43C9-9D6B-7AF9BCE46FC6}" presName="circ2" presStyleLbl="vennNode1" presStyleIdx="1" presStyleCnt="2"/>
      <dgm:spPr/>
      <dgm:t>
        <a:bodyPr/>
        <a:lstStyle/>
        <a:p>
          <a:endParaRPr lang="en-US"/>
        </a:p>
      </dgm:t>
    </dgm:pt>
    <dgm:pt modelId="{A4733AE6-90B3-4DC7-8FF6-0B155F58B40B}" type="pres">
      <dgm:prSet presAssocID="{4AC50D44-4CAD-43C9-9D6B-7AF9BCE46FC6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E7A86C9-8181-44A8-ACC9-437B6FCE923D}" type="presOf" srcId="{4AC50D44-4CAD-43C9-9D6B-7AF9BCE46FC6}" destId="{A4733AE6-90B3-4DC7-8FF6-0B155F58B40B}" srcOrd="1" destOrd="0" presId="urn:microsoft.com/office/officeart/2005/8/layout/venn1"/>
    <dgm:cxn modelId="{C7F8C22A-9E78-4ABA-8A6C-ADCABA1226ED}" type="presOf" srcId="{9AE5778E-CB67-4D6A-A83C-019C5D97B841}" destId="{6E6E49A1-5A10-4D0A-B87B-61422DF573E7}" srcOrd="0" destOrd="0" presId="urn:microsoft.com/office/officeart/2005/8/layout/venn1"/>
    <dgm:cxn modelId="{6AC6BCFE-CD3D-4741-B966-50A4F96227CD}" type="presOf" srcId="{4AC50D44-4CAD-43C9-9D6B-7AF9BCE46FC6}" destId="{B6C398C8-B12B-45FD-8E5C-5DAFF8DF6C61}" srcOrd="0" destOrd="0" presId="urn:microsoft.com/office/officeart/2005/8/layout/venn1"/>
    <dgm:cxn modelId="{2F1C4A0E-4CA7-4953-A1C6-DC3E649BEAE8}" type="presOf" srcId="{CB97DCD8-34F6-48FA-AF71-85573510D6DE}" destId="{920556C5-8F1E-4193-84BC-A3D2791BDED9}" srcOrd="0" destOrd="0" presId="urn:microsoft.com/office/officeart/2005/8/layout/venn1"/>
    <dgm:cxn modelId="{FF4C7C9A-E268-4A93-AFCC-E6927C66CC42}" type="presOf" srcId="{CB97DCD8-34F6-48FA-AF71-85573510D6DE}" destId="{C9C28DD2-9576-4600-AA61-15135DC495FD}" srcOrd="1" destOrd="0" presId="urn:microsoft.com/office/officeart/2005/8/layout/venn1"/>
    <dgm:cxn modelId="{B5C522B2-DD93-413A-83A5-CE65ECD7BA04}" srcId="{9AE5778E-CB67-4D6A-A83C-019C5D97B841}" destId="{CB97DCD8-34F6-48FA-AF71-85573510D6DE}" srcOrd="0" destOrd="0" parTransId="{3E5F40BD-D3C9-4503-AC80-E1DF8EEEC9E4}" sibTransId="{A9803E52-B2B3-4FBA-BC72-E7EFF0B7A905}"/>
    <dgm:cxn modelId="{E915DF2E-8403-407C-8ABC-F6D9689A084E}" srcId="{9AE5778E-CB67-4D6A-A83C-019C5D97B841}" destId="{4AC50D44-4CAD-43C9-9D6B-7AF9BCE46FC6}" srcOrd="1" destOrd="0" parTransId="{2C0AD4AA-97CB-4D52-9919-FBF069C50508}" sibTransId="{6FEF4AA1-91A2-49D7-ACC1-E4ABCF331FE8}"/>
    <dgm:cxn modelId="{9A0A972D-0549-4A4A-9F25-BC3AC5D3FD97}" type="presParOf" srcId="{6E6E49A1-5A10-4D0A-B87B-61422DF573E7}" destId="{920556C5-8F1E-4193-84BC-A3D2791BDED9}" srcOrd="0" destOrd="0" presId="urn:microsoft.com/office/officeart/2005/8/layout/venn1"/>
    <dgm:cxn modelId="{1C54CF6A-328B-49B6-BF56-ADF7A8E879AB}" type="presParOf" srcId="{6E6E49A1-5A10-4D0A-B87B-61422DF573E7}" destId="{C9C28DD2-9576-4600-AA61-15135DC495FD}" srcOrd="1" destOrd="0" presId="urn:microsoft.com/office/officeart/2005/8/layout/venn1"/>
    <dgm:cxn modelId="{C46504A4-97F1-48A8-BA5B-51F64B1821AA}" type="presParOf" srcId="{6E6E49A1-5A10-4D0A-B87B-61422DF573E7}" destId="{B6C398C8-B12B-45FD-8E5C-5DAFF8DF6C61}" srcOrd="2" destOrd="0" presId="urn:microsoft.com/office/officeart/2005/8/layout/venn1"/>
    <dgm:cxn modelId="{1CF8FE90-6BF1-49D6-9138-D37D22479362}" type="presParOf" srcId="{6E6E49A1-5A10-4D0A-B87B-61422DF573E7}" destId="{A4733AE6-90B3-4DC7-8FF6-0B155F58B40B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20556C5-8F1E-4193-84BC-A3D2791BDED9}">
      <dsp:nvSpPr>
        <dsp:cNvPr id="0" name=""/>
        <dsp:cNvSpPr/>
      </dsp:nvSpPr>
      <dsp:spPr>
        <a:xfrm>
          <a:off x="940314" y="2642"/>
          <a:ext cx="966264" cy="966264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Të dhëna diskrete</a:t>
          </a:r>
        </a:p>
      </dsp:txBody>
      <dsp:txXfrm>
        <a:off x="1075242" y="116586"/>
        <a:ext cx="557125" cy="738378"/>
      </dsp:txXfrm>
    </dsp:sp>
    <dsp:sp modelId="{B6C398C8-B12B-45FD-8E5C-5DAFF8DF6C61}">
      <dsp:nvSpPr>
        <dsp:cNvPr id="0" name=""/>
        <dsp:cNvSpPr/>
      </dsp:nvSpPr>
      <dsp:spPr>
        <a:xfrm>
          <a:off x="1636721" y="2642"/>
          <a:ext cx="966264" cy="966264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Të dhëna të vazhdueshme</a:t>
          </a:r>
        </a:p>
      </dsp:txBody>
      <dsp:txXfrm>
        <a:off x="1910931" y="116586"/>
        <a:ext cx="557125" cy="7383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4EAE3-F6B1-4D20-8715-E6947FD77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3163</TotalTime>
  <Pages>9</Pages>
  <Words>3795</Words>
  <Characters>21637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Valmira</cp:lastModifiedBy>
  <cp:revision>22</cp:revision>
  <dcterms:created xsi:type="dcterms:W3CDTF">2018-12-15T14:57:00Z</dcterms:created>
  <dcterms:modified xsi:type="dcterms:W3CDTF">2019-05-15T12:14:00Z</dcterms:modified>
</cp:coreProperties>
</file>